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75A" w:rsidRPr="001716A8" w:rsidRDefault="00CD4D0C" w:rsidP="001716A8">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Р</w:t>
      </w:r>
      <w:r w:rsidR="001E575A" w:rsidRPr="001716A8">
        <w:rPr>
          <w:rFonts w:ascii="Times New Roman" w:hAnsi="Times New Roman" w:cs="Times New Roman"/>
          <w:b/>
          <w:sz w:val="28"/>
          <w:szCs w:val="28"/>
        </w:rPr>
        <w:t>азъяснени</w:t>
      </w:r>
      <w:r>
        <w:rPr>
          <w:rFonts w:ascii="Times New Roman" w:hAnsi="Times New Roman" w:cs="Times New Roman"/>
          <w:b/>
          <w:sz w:val="28"/>
          <w:szCs w:val="28"/>
        </w:rPr>
        <w:t>е</w:t>
      </w:r>
      <w:r w:rsidR="001E575A" w:rsidRPr="001716A8">
        <w:rPr>
          <w:rFonts w:ascii="Times New Roman" w:hAnsi="Times New Roman" w:cs="Times New Roman"/>
          <w:b/>
          <w:sz w:val="28"/>
          <w:szCs w:val="28"/>
        </w:rPr>
        <w:t xml:space="preserve"> порядка установления нормативов потребления коммунальной услуги (в частности отопление), их применения к потребителям тепловой энергии</w:t>
      </w:r>
      <w:r w:rsidR="009F30DD" w:rsidRPr="001716A8">
        <w:rPr>
          <w:rFonts w:ascii="Times New Roman" w:hAnsi="Times New Roman" w:cs="Times New Roman"/>
          <w:b/>
          <w:sz w:val="28"/>
          <w:szCs w:val="28"/>
        </w:rPr>
        <w:t>, о способах оплаты коммунальной услуги по отоплению.</w:t>
      </w:r>
    </w:p>
    <w:p w:rsidR="009407BC" w:rsidRPr="003A0E32" w:rsidRDefault="00551420" w:rsidP="001716A8">
      <w:pPr>
        <w:pStyle w:val="1"/>
        <w:ind w:firstLine="708"/>
        <w:jc w:val="both"/>
        <w:rPr>
          <w:rFonts w:ascii="Times New Roman" w:hAnsi="Times New Roman" w:cs="Times New Roman"/>
          <w:b w:val="0"/>
          <w:color w:val="auto"/>
          <w:sz w:val="28"/>
          <w:szCs w:val="28"/>
        </w:rPr>
      </w:pPr>
      <w:proofErr w:type="gramStart"/>
      <w:r w:rsidRPr="003A0E32">
        <w:rPr>
          <w:rFonts w:ascii="Times New Roman" w:hAnsi="Times New Roman" w:cs="Times New Roman"/>
          <w:b w:val="0"/>
          <w:color w:val="auto"/>
          <w:sz w:val="28"/>
          <w:szCs w:val="28"/>
        </w:rPr>
        <w:t>В первую очередь определимся, что из себя представляет понятие</w:t>
      </w:r>
      <w:r w:rsidRPr="003A0E32">
        <w:rPr>
          <w:rFonts w:ascii="Times New Roman" w:hAnsi="Times New Roman" w:cs="Times New Roman"/>
          <w:color w:val="auto"/>
          <w:sz w:val="28"/>
          <w:szCs w:val="28"/>
        </w:rPr>
        <w:t xml:space="preserve"> </w:t>
      </w:r>
      <w:r w:rsidR="009407BC" w:rsidRPr="003A0E32">
        <w:rPr>
          <w:rFonts w:ascii="Times New Roman" w:hAnsi="Times New Roman" w:cs="Times New Roman"/>
          <w:color w:val="auto"/>
          <w:sz w:val="28"/>
          <w:szCs w:val="28"/>
        </w:rPr>
        <w:t xml:space="preserve">"норматив потребления коммунальной услуги" </w:t>
      </w:r>
      <w:r w:rsidRPr="003A0E32">
        <w:rPr>
          <w:rFonts w:ascii="Times New Roman" w:hAnsi="Times New Roman" w:cs="Times New Roman"/>
          <w:color w:val="auto"/>
          <w:sz w:val="28"/>
          <w:szCs w:val="28"/>
        </w:rPr>
        <w:t>–</w:t>
      </w:r>
      <w:r w:rsidR="009407BC" w:rsidRPr="003A0E32">
        <w:rPr>
          <w:rFonts w:ascii="Times New Roman" w:hAnsi="Times New Roman" w:cs="Times New Roman"/>
          <w:b w:val="0"/>
          <w:color w:val="auto"/>
          <w:sz w:val="28"/>
          <w:szCs w:val="28"/>
        </w:rPr>
        <w:t xml:space="preserve"> </w:t>
      </w:r>
      <w:r w:rsidRPr="003A0E32">
        <w:rPr>
          <w:rFonts w:ascii="Times New Roman" w:hAnsi="Times New Roman" w:cs="Times New Roman"/>
          <w:b w:val="0"/>
          <w:color w:val="auto"/>
          <w:sz w:val="28"/>
          <w:szCs w:val="28"/>
        </w:rPr>
        <w:t>это</w:t>
      </w:r>
      <w:r w:rsidRPr="003A0E32">
        <w:rPr>
          <w:rFonts w:ascii="Times New Roman" w:hAnsi="Times New Roman" w:cs="Times New Roman"/>
          <w:color w:val="auto"/>
          <w:sz w:val="28"/>
          <w:szCs w:val="28"/>
        </w:rPr>
        <w:t xml:space="preserve"> </w:t>
      </w:r>
      <w:r w:rsidR="009407BC" w:rsidRPr="003A0E32">
        <w:rPr>
          <w:rFonts w:ascii="Times New Roman" w:hAnsi="Times New Roman" w:cs="Times New Roman"/>
          <w:b w:val="0"/>
          <w:color w:val="auto"/>
          <w:sz w:val="28"/>
          <w:szCs w:val="28"/>
        </w:rPr>
        <w:t>определяемый в соответствии с  Правилами установления и определения нормативов потребления</w:t>
      </w:r>
      <w:r w:rsidRPr="003A0E32">
        <w:rPr>
          <w:rFonts w:ascii="Times New Roman" w:hAnsi="Times New Roman" w:cs="Times New Roman"/>
          <w:b w:val="0"/>
          <w:color w:val="auto"/>
          <w:sz w:val="28"/>
          <w:szCs w:val="28"/>
        </w:rPr>
        <w:t xml:space="preserve"> коммунальных услуг </w:t>
      </w:r>
      <w:r w:rsidR="009407BC" w:rsidRPr="003A0E32">
        <w:rPr>
          <w:rFonts w:ascii="Times New Roman" w:hAnsi="Times New Roman" w:cs="Times New Roman"/>
          <w:b w:val="0"/>
          <w:color w:val="auto"/>
          <w:sz w:val="28"/>
          <w:szCs w:val="28"/>
        </w:rPr>
        <w:t xml:space="preserve">(утв. </w:t>
      </w:r>
      <w:hyperlink w:anchor="sub_0" w:history="1">
        <w:r w:rsidR="009407BC" w:rsidRPr="003A0E32">
          <w:rPr>
            <w:rFonts w:ascii="Times New Roman" w:hAnsi="Times New Roman" w:cs="Times New Roman"/>
            <w:b w:val="0"/>
            <w:bCs w:val="0"/>
            <w:color w:val="auto"/>
            <w:sz w:val="28"/>
            <w:szCs w:val="28"/>
          </w:rPr>
          <w:t>постановлением</w:t>
        </w:r>
      </w:hyperlink>
      <w:r w:rsidR="009407BC" w:rsidRPr="003A0E32">
        <w:rPr>
          <w:rFonts w:ascii="Times New Roman" w:hAnsi="Times New Roman" w:cs="Times New Roman"/>
          <w:b w:val="0"/>
          <w:color w:val="auto"/>
          <w:sz w:val="28"/>
          <w:szCs w:val="28"/>
        </w:rPr>
        <w:t xml:space="preserve"> Правительства РФ от 23 мая 2006 г. N 306)</w:t>
      </w:r>
      <w:r w:rsidRPr="003A0E32">
        <w:rPr>
          <w:rFonts w:ascii="Times New Roman" w:hAnsi="Times New Roman" w:cs="Times New Roman"/>
          <w:b w:val="0"/>
          <w:color w:val="auto"/>
          <w:sz w:val="28"/>
          <w:szCs w:val="28"/>
        </w:rPr>
        <w:t xml:space="preserve"> </w:t>
      </w:r>
      <w:r w:rsidR="009407BC" w:rsidRPr="003A0E32">
        <w:rPr>
          <w:rFonts w:ascii="Times New Roman" w:hAnsi="Times New Roman" w:cs="Times New Roman"/>
          <w:b w:val="0"/>
          <w:color w:val="auto"/>
          <w:sz w:val="28"/>
          <w:szCs w:val="28"/>
        </w:rPr>
        <w:t>количественный показатель объема потребления коммунального ресурса (хол</w:t>
      </w:r>
      <w:r w:rsidRPr="003A0E32">
        <w:rPr>
          <w:rFonts w:ascii="Times New Roman" w:hAnsi="Times New Roman" w:cs="Times New Roman"/>
          <w:b w:val="0"/>
          <w:color w:val="auto"/>
          <w:sz w:val="28"/>
          <w:szCs w:val="28"/>
        </w:rPr>
        <w:t xml:space="preserve">одная вода, горячая вода, </w:t>
      </w:r>
      <w:r w:rsidR="009407BC" w:rsidRPr="003A0E32">
        <w:rPr>
          <w:rFonts w:ascii="Times New Roman" w:hAnsi="Times New Roman" w:cs="Times New Roman"/>
          <w:b w:val="0"/>
          <w:color w:val="auto"/>
          <w:sz w:val="28"/>
          <w:szCs w:val="28"/>
        </w:rPr>
        <w:t xml:space="preserve"> теплов</w:t>
      </w:r>
      <w:r w:rsidRPr="003A0E32">
        <w:rPr>
          <w:rFonts w:ascii="Times New Roman" w:hAnsi="Times New Roman" w:cs="Times New Roman"/>
          <w:b w:val="0"/>
          <w:color w:val="auto"/>
          <w:sz w:val="28"/>
          <w:szCs w:val="28"/>
        </w:rPr>
        <w:t>ая энергия  и т.п.,</w:t>
      </w:r>
      <w:r w:rsidR="009407BC" w:rsidRPr="003A0E32">
        <w:rPr>
          <w:rFonts w:ascii="Times New Roman" w:hAnsi="Times New Roman" w:cs="Times New Roman"/>
          <w:b w:val="0"/>
          <w:color w:val="auto"/>
          <w:sz w:val="28"/>
          <w:szCs w:val="28"/>
        </w:rPr>
        <w:t xml:space="preserve"> отводимые по централизованным сетям инженерно-технического обеспечения), применяемый для</w:t>
      </w:r>
      <w:proofErr w:type="gramEnd"/>
      <w:r w:rsidR="009407BC" w:rsidRPr="003A0E32">
        <w:rPr>
          <w:rFonts w:ascii="Times New Roman" w:hAnsi="Times New Roman" w:cs="Times New Roman"/>
          <w:b w:val="0"/>
          <w:color w:val="auto"/>
          <w:sz w:val="28"/>
          <w:szCs w:val="28"/>
        </w:rPr>
        <w:t xml:space="preserve"> расчета размера платы за коммунальную услуг</w:t>
      </w:r>
      <w:r w:rsidR="00061575" w:rsidRPr="003A0E32">
        <w:rPr>
          <w:rFonts w:ascii="Times New Roman" w:hAnsi="Times New Roman" w:cs="Times New Roman"/>
          <w:b w:val="0"/>
          <w:color w:val="auto"/>
          <w:sz w:val="28"/>
          <w:szCs w:val="28"/>
        </w:rPr>
        <w:t>у при отсутствии приборов учета.</w:t>
      </w:r>
    </w:p>
    <w:p w:rsidR="00FE7178" w:rsidRPr="003A0E32" w:rsidRDefault="00551420" w:rsidP="001716A8">
      <w:pPr>
        <w:autoSpaceDE w:val="0"/>
        <w:autoSpaceDN w:val="0"/>
        <w:adjustRightInd w:val="0"/>
        <w:spacing w:after="0" w:line="240" w:lineRule="auto"/>
        <w:ind w:firstLine="720"/>
        <w:jc w:val="both"/>
        <w:rPr>
          <w:rFonts w:ascii="Times New Roman" w:hAnsi="Times New Roman" w:cs="Times New Roman"/>
          <w:sz w:val="28"/>
          <w:szCs w:val="28"/>
        </w:rPr>
      </w:pPr>
      <w:r w:rsidRPr="003A0E32">
        <w:rPr>
          <w:rFonts w:ascii="Times New Roman" w:hAnsi="Times New Roman" w:cs="Times New Roman"/>
          <w:sz w:val="28"/>
          <w:szCs w:val="28"/>
        </w:rPr>
        <w:t>Нормативы потребления коммунальных услуг утверждаются органами государственной власти субъектов Российской Федерации, уполномоченными в порядке, предусмотренном нормативными правовыми актами субъектов Российской Федерации (далее - уполномоченные органы)</w:t>
      </w:r>
      <w:r w:rsidR="00061575" w:rsidRPr="003A0E32">
        <w:rPr>
          <w:rFonts w:ascii="Times New Roman" w:hAnsi="Times New Roman" w:cs="Times New Roman"/>
          <w:sz w:val="28"/>
          <w:szCs w:val="28"/>
        </w:rPr>
        <w:t xml:space="preserve"> (п.3 Правил утв. постановлением Правительства РФ от 23.03.2006г. № 306)</w:t>
      </w:r>
      <w:r w:rsidRPr="003A0E32">
        <w:rPr>
          <w:rFonts w:ascii="Times New Roman" w:hAnsi="Times New Roman" w:cs="Times New Roman"/>
          <w:sz w:val="28"/>
          <w:szCs w:val="28"/>
        </w:rPr>
        <w:t xml:space="preserve">. В Чеченской Республике </w:t>
      </w:r>
      <w:r w:rsidR="00FE7178" w:rsidRPr="003A0E32">
        <w:rPr>
          <w:rFonts w:ascii="Times New Roman" w:hAnsi="Times New Roman" w:cs="Times New Roman"/>
          <w:sz w:val="28"/>
          <w:szCs w:val="28"/>
        </w:rPr>
        <w:t xml:space="preserve">таким </w:t>
      </w:r>
      <w:r w:rsidRPr="003A0E32">
        <w:rPr>
          <w:rFonts w:ascii="Times New Roman" w:hAnsi="Times New Roman" w:cs="Times New Roman"/>
          <w:sz w:val="28"/>
          <w:szCs w:val="28"/>
        </w:rPr>
        <w:t>уполномоченным</w:t>
      </w:r>
      <w:r w:rsidR="00FE7178" w:rsidRPr="003A0E32">
        <w:rPr>
          <w:rFonts w:ascii="Times New Roman" w:hAnsi="Times New Roman" w:cs="Times New Roman"/>
          <w:sz w:val="28"/>
          <w:szCs w:val="28"/>
        </w:rPr>
        <w:t xml:space="preserve"> органом является Государственный комитет цен и тарифов ЧР (далее</w:t>
      </w:r>
      <w:r w:rsidR="00061575" w:rsidRPr="003A0E32">
        <w:rPr>
          <w:rFonts w:ascii="Times New Roman" w:hAnsi="Times New Roman" w:cs="Times New Roman"/>
          <w:sz w:val="28"/>
          <w:szCs w:val="28"/>
        </w:rPr>
        <w:t xml:space="preserve"> </w:t>
      </w:r>
      <w:r w:rsidR="00FE7178" w:rsidRPr="003A0E32">
        <w:rPr>
          <w:rFonts w:ascii="Times New Roman" w:hAnsi="Times New Roman" w:cs="Times New Roman"/>
          <w:sz w:val="28"/>
          <w:szCs w:val="28"/>
        </w:rPr>
        <w:t xml:space="preserve">- </w:t>
      </w:r>
      <w:proofErr w:type="spellStart"/>
      <w:r w:rsidR="00FE7178" w:rsidRPr="003A0E32">
        <w:rPr>
          <w:rFonts w:ascii="Times New Roman" w:hAnsi="Times New Roman" w:cs="Times New Roman"/>
          <w:sz w:val="28"/>
          <w:szCs w:val="28"/>
        </w:rPr>
        <w:t>Госкомцен</w:t>
      </w:r>
      <w:proofErr w:type="spellEnd"/>
      <w:r w:rsidR="00FE7178" w:rsidRPr="003A0E32">
        <w:rPr>
          <w:rFonts w:ascii="Times New Roman" w:hAnsi="Times New Roman" w:cs="Times New Roman"/>
          <w:sz w:val="28"/>
          <w:szCs w:val="28"/>
        </w:rPr>
        <w:t>).</w:t>
      </w:r>
    </w:p>
    <w:p w:rsidR="0070236C" w:rsidRPr="003A0E32" w:rsidRDefault="002A29C1" w:rsidP="001716A8">
      <w:pPr>
        <w:pStyle w:val="a8"/>
        <w:rPr>
          <w:rFonts w:ascii="Times New Roman" w:hAnsi="Times New Roman" w:cs="Times New Roman"/>
          <w:b w:val="0"/>
          <w:color w:val="auto"/>
          <w:sz w:val="28"/>
          <w:szCs w:val="28"/>
          <w:shd w:val="clear" w:color="auto" w:fill="EAEFED"/>
        </w:rPr>
      </w:pPr>
      <w:proofErr w:type="gramStart"/>
      <w:r w:rsidRPr="003A0E32">
        <w:rPr>
          <w:rFonts w:ascii="Times New Roman" w:hAnsi="Times New Roman" w:cs="Times New Roman"/>
          <w:b w:val="0"/>
          <w:color w:val="auto"/>
          <w:sz w:val="28"/>
          <w:szCs w:val="28"/>
        </w:rPr>
        <w:t>Определение</w:t>
      </w:r>
      <w:r w:rsidR="00FE7178" w:rsidRPr="003A0E32">
        <w:rPr>
          <w:rFonts w:ascii="Times New Roman" w:hAnsi="Times New Roman" w:cs="Times New Roman"/>
          <w:b w:val="0"/>
          <w:color w:val="auto"/>
          <w:sz w:val="28"/>
          <w:szCs w:val="28"/>
        </w:rPr>
        <w:t xml:space="preserve"> </w:t>
      </w:r>
      <w:r w:rsidR="00AB0470" w:rsidRPr="003A0E32">
        <w:rPr>
          <w:rFonts w:ascii="Times New Roman" w:hAnsi="Times New Roman" w:cs="Times New Roman"/>
          <w:b w:val="0"/>
          <w:color w:val="auto"/>
          <w:sz w:val="28"/>
          <w:szCs w:val="28"/>
        </w:rPr>
        <w:t>и установление</w:t>
      </w:r>
      <w:r w:rsidR="00FE7178" w:rsidRPr="003A0E32">
        <w:rPr>
          <w:rFonts w:ascii="Times New Roman" w:hAnsi="Times New Roman" w:cs="Times New Roman"/>
          <w:b w:val="0"/>
          <w:color w:val="auto"/>
          <w:sz w:val="28"/>
          <w:szCs w:val="28"/>
        </w:rPr>
        <w:t xml:space="preserve"> нормативов потребления коммунальных услуг </w:t>
      </w:r>
      <w:r w:rsidR="00551420" w:rsidRPr="003A0E32">
        <w:rPr>
          <w:rFonts w:ascii="Times New Roman" w:hAnsi="Times New Roman" w:cs="Times New Roman"/>
          <w:b w:val="0"/>
          <w:color w:val="auto"/>
          <w:sz w:val="28"/>
          <w:szCs w:val="28"/>
        </w:rPr>
        <w:t xml:space="preserve"> </w:t>
      </w:r>
      <w:r w:rsidR="00FE7178" w:rsidRPr="003A0E32">
        <w:rPr>
          <w:rFonts w:ascii="Times New Roman" w:hAnsi="Times New Roman" w:cs="Times New Roman"/>
          <w:b w:val="0"/>
          <w:color w:val="auto"/>
          <w:sz w:val="28"/>
          <w:szCs w:val="28"/>
        </w:rPr>
        <w:t xml:space="preserve">по отоплению </w:t>
      </w:r>
      <w:r w:rsidR="00AB0470" w:rsidRPr="003A0E32">
        <w:rPr>
          <w:rFonts w:ascii="Times New Roman" w:hAnsi="Times New Roman" w:cs="Times New Roman"/>
          <w:b w:val="0"/>
          <w:color w:val="auto"/>
          <w:sz w:val="28"/>
          <w:szCs w:val="28"/>
        </w:rPr>
        <w:t>осуществлены в соответствии с Правилами установления и определения нормативов</w:t>
      </w:r>
      <w:r w:rsidR="00FE7178" w:rsidRPr="003A0E32">
        <w:rPr>
          <w:rFonts w:ascii="Times New Roman" w:hAnsi="Times New Roman" w:cs="Times New Roman"/>
          <w:b w:val="0"/>
          <w:color w:val="auto"/>
          <w:sz w:val="28"/>
          <w:szCs w:val="28"/>
        </w:rPr>
        <w:t xml:space="preserve"> </w:t>
      </w:r>
      <w:r w:rsidR="00AB0470" w:rsidRPr="003A0E32">
        <w:rPr>
          <w:rFonts w:ascii="Times New Roman" w:hAnsi="Times New Roman" w:cs="Times New Roman"/>
          <w:b w:val="0"/>
          <w:color w:val="auto"/>
          <w:sz w:val="28"/>
          <w:szCs w:val="28"/>
        </w:rPr>
        <w:t>потребления коммунальных услуг, утвержденных постановлением Правительства РФ от 23 мая 2006г. № 306, с изменениями от 28 марта 2012 г. N 258</w:t>
      </w:r>
      <w:r w:rsidRPr="003A0E32">
        <w:rPr>
          <w:rFonts w:ascii="Times New Roman" w:hAnsi="Times New Roman" w:cs="Times New Roman"/>
          <w:b w:val="0"/>
          <w:color w:val="auto"/>
          <w:sz w:val="28"/>
          <w:szCs w:val="28"/>
        </w:rPr>
        <w:t xml:space="preserve">, </w:t>
      </w:r>
      <w:r w:rsidR="00AB0470" w:rsidRPr="003A0E32">
        <w:rPr>
          <w:rFonts w:ascii="Times New Roman" w:hAnsi="Times New Roman" w:cs="Times New Roman"/>
          <w:b w:val="0"/>
          <w:color w:val="auto"/>
          <w:sz w:val="28"/>
          <w:szCs w:val="28"/>
        </w:rPr>
        <w:t xml:space="preserve"> </w:t>
      </w:r>
      <w:r w:rsidRPr="003A0E32">
        <w:rPr>
          <w:rFonts w:ascii="Times New Roman" w:hAnsi="Times New Roman" w:cs="Times New Roman"/>
          <w:b w:val="0"/>
          <w:color w:val="auto"/>
          <w:sz w:val="28"/>
          <w:szCs w:val="28"/>
        </w:rPr>
        <w:t xml:space="preserve">от 16 апреля 2013 г. N 344, с изменениями и дополнениями от: </w:t>
      </w:r>
      <w:r w:rsidRPr="003A0E32">
        <w:rPr>
          <w:rFonts w:ascii="Times New Roman" w:hAnsi="Times New Roman" w:cs="Times New Roman"/>
          <w:b w:val="0"/>
          <w:color w:val="auto"/>
          <w:sz w:val="28"/>
          <w:szCs w:val="28"/>
          <w:shd w:val="clear" w:color="auto" w:fill="EAEFED"/>
        </w:rPr>
        <w:t>26 марта, 24 сентября, 17 декабря 2014 г., 14</w:t>
      </w:r>
      <w:proofErr w:type="gramEnd"/>
      <w:r w:rsidRPr="003A0E32">
        <w:rPr>
          <w:rFonts w:ascii="Times New Roman" w:hAnsi="Times New Roman" w:cs="Times New Roman"/>
          <w:b w:val="0"/>
          <w:color w:val="auto"/>
          <w:sz w:val="28"/>
          <w:szCs w:val="28"/>
          <w:shd w:val="clear" w:color="auto" w:fill="EAEFED"/>
        </w:rPr>
        <w:t xml:space="preserve"> февраля 2015 г., 29 июня 2016 г.</w:t>
      </w:r>
    </w:p>
    <w:p w:rsidR="00173A4F" w:rsidRPr="003A0E32" w:rsidRDefault="0070236C" w:rsidP="001716A8">
      <w:pPr>
        <w:pStyle w:val="a8"/>
        <w:rPr>
          <w:rFonts w:ascii="Times New Roman" w:hAnsi="Times New Roman" w:cs="Times New Roman"/>
          <w:b w:val="0"/>
          <w:color w:val="auto"/>
          <w:sz w:val="28"/>
          <w:szCs w:val="28"/>
        </w:rPr>
      </w:pPr>
      <w:r w:rsidRPr="003A0E32">
        <w:rPr>
          <w:rFonts w:ascii="Times New Roman" w:hAnsi="Times New Roman" w:cs="Times New Roman"/>
          <w:b w:val="0"/>
          <w:color w:val="auto"/>
          <w:sz w:val="28"/>
          <w:szCs w:val="28"/>
        </w:rPr>
        <w:t>В соответствии с постановлением Правительства РФ от 28.03.2012г. № 258 «О внесении изменений в Правила установления и определения нормативов потребления коммунальных услуг» (далее – Правила) Государственным ко</w:t>
      </w:r>
      <w:r w:rsidR="00E34661" w:rsidRPr="003A0E32">
        <w:rPr>
          <w:rFonts w:ascii="Times New Roman" w:hAnsi="Times New Roman" w:cs="Times New Roman"/>
          <w:b w:val="0"/>
          <w:color w:val="auto"/>
          <w:sz w:val="28"/>
          <w:szCs w:val="28"/>
        </w:rPr>
        <w:t>митетом цен и тарифов ЧР решения</w:t>
      </w:r>
      <w:r w:rsidRPr="003A0E32">
        <w:rPr>
          <w:rFonts w:ascii="Times New Roman" w:hAnsi="Times New Roman" w:cs="Times New Roman"/>
          <w:b w:val="0"/>
          <w:color w:val="auto"/>
          <w:sz w:val="28"/>
          <w:szCs w:val="28"/>
        </w:rPr>
        <w:t>м</w:t>
      </w:r>
      <w:r w:rsidR="00E34661" w:rsidRPr="003A0E32">
        <w:rPr>
          <w:rFonts w:ascii="Times New Roman" w:hAnsi="Times New Roman" w:cs="Times New Roman"/>
          <w:b w:val="0"/>
          <w:color w:val="auto"/>
          <w:sz w:val="28"/>
          <w:szCs w:val="28"/>
        </w:rPr>
        <w:t>и</w:t>
      </w:r>
      <w:r w:rsidRPr="003A0E32">
        <w:rPr>
          <w:rFonts w:ascii="Times New Roman" w:hAnsi="Times New Roman" w:cs="Times New Roman"/>
          <w:b w:val="0"/>
          <w:color w:val="auto"/>
          <w:sz w:val="28"/>
          <w:szCs w:val="28"/>
        </w:rPr>
        <w:t xml:space="preserve"> Правления</w:t>
      </w:r>
      <w:r w:rsidR="00E34661" w:rsidRPr="003A0E32">
        <w:rPr>
          <w:rFonts w:ascii="Times New Roman" w:hAnsi="Times New Roman" w:cs="Times New Roman"/>
          <w:b w:val="0"/>
          <w:color w:val="auto"/>
          <w:sz w:val="28"/>
          <w:szCs w:val="28"/>
        </w:rPr>
        <w:t xml:space="preserve">  от 30.08.2012г. № 50-Т и от 19.08.2016г. № 23-тг</w:t>
      </w:r>
      <w:proofErr w:type="gramStart"/>
      <w:r w:rsidR="00E34661" w:rsidRPr="003A0E32">
        <w:rPr>
          <w:rFonts w:ascii="Times New Roman" w:hAnsi="Times New Roman" w:cs="Times New Roman"/>
          <w:b w:val="0"/>
          <w:color w:val="auto"/>
          <w:sz w:val="28"/>
          <w:szCs w:val="28"/>
        </w:rPr>
        <w:t xml:space="preserve"> О</w:t>
      </w:r>
      <w:proofErr w:type="gramEnd"/>
      <w:r w:rsidR="00E34661" w:rsidRPr="003A0E32">
        <w:rPr>
          <w:rFonts w:ascii="Times New Roman" w:hAnsi="Times New Roman" w:cs="Times New Roman"/>
          <w:b w:val="0"/>
          <w:color w:val="auto"/>
          <w:sz w:val="28"/>
          <w:szCs w:val="28"/>
        </w:rPr>
        <w:t xml:space="preserve"> внесении изменения в решение Правления от 30 августа 2012г. № 50-Т «Об установлении нормативов потребления тепловой энергии на нужды </w:t>
      </w:r>
      <w:r w:rsidR="00061575" w:rsidRPr="003A0E32">
        <w:rPr>
          <w:rFonts w:ascii="Times New Roman" w:hAnsi="Times New Roman" w:cs="Times New Roman"/>
          <w:b w:val="0"/>
          <w:color w:val="auto"/>
          <w:sz w:val="28"/>
          <w:szCs w:val="28"/>
        </w:rPr>
        <w:t>отопления</w:t>
      </w:r>
      <w:r w:rsidR="00E34661" w:rsidRPr="003A0E32">
        <w:rPr>
          <w:rFonts w:ascii="Times New Roman" w:hAnsi="Times New Roman" w:cs="Times New Roman"/>
          <w:b w:val="0"/>
          <w:color w:val="auto"/>
          <w:sz w:val="28"/>
          <w:szCs w:val="28"/>
        </w:rPr>
        <w:t xml:space="preserve"> по Чеченской Республике» </w:t>
      </w:r>
      <w:r w:rsidR="00173A4F" w:rsidRPr="003A0E32">
        <w:rPr>
          <w:rFonts w:ascii="Times New Roman" w:hAnsi="Times New Roman" w:cs="Times New Roman"/>
          <w:b w:val="0"/>
          <w:color w:val="auto"/>
          <w:sz w:val="28"/>
          <w:szCs w:val="28"/>
        </w:rPr>
        <w:t>утверждены нормативы потребления тепловой энергии на нужды отопления общей площади всех жилых и нежилых помещений в многоквартирных домах или общая площадь жилых домов (Гкал в месяц на 1 кв.м. общей площади всех жилых и нежилых помещений в МКД или жилого дома, с учетом этажности зданий и года их постройки).</w:t>
      </w:r>
    </w:p>
    <w:p w:rsidR="00482CE7" w:rsidRPr="003A0E32" w:rsidRDefault="00173A4F" w:rsidP="001716A8">
      <w:pPr>
        <w:pStyle w:val="a8"/>
        <w:rPr>
          <w:rFonts w:ascii="Times New Roman" w:hAnsi="Times New Roman" w:cs="Times New Roman"/>
          <w:b w:val="0"/>
          <w:color w:val="auto"/>
          <w:sz w:val="28"/>
          <w:szCs w:val="28"/>
        </w:rPr>
      </w:pPr>
      <w:r w:rsidRPr="003A0E32">
        <w:rPr>
          <w:rFonts w:ascii="Times New Roman" w:hAnsi="Times New Roman" w:cs="Times New Roman"/>
          <w:b w:val="0"/>
          <w:color w:val="auto"/>
          <w:sz w:val="28"/>
          <w:szCs w:val="28"/>
        </w:rPr>
        <w:t>При расчете  Нормативов</w:t>
      </w:r>
      <w:r w:rsidR="00551F54" w:rsidRPr="003A0E32">
        <w:rPr>
          <w:rFonts w:ascii="Times New Roman" w:hAnsi="Times New Roman" w:cs="Times New Roman"/>
          <w:b w:val="0"/>
          <w:color w:val="auto"/>
          <w:sz w:val="28"/>
          <w:szCs w:val="28"/>
        </w:rPr>
        <w:t>, отопительный период в соответствии со строительными нормами и правилами СНиП 23-01-99* «Строительная климатология», утвержденными постановлением Госстроя России от 11.06.1999г. № 45, принят в размере 160 суток в год, так как количество суток с продолжительностью температуры наружного воздуха +8</w:t>
      </w:r>
      <w:r w:rsidR="00551F54" w:rsidRPr="003A0E32">
        <w:rPr>
          <w:rFonts w:ascii="Times New Roman" w:hAnsi="Times New Roman" w:cs="Times New Roman"/>
          <w:b w:val="0"/>
          <w:color w:val="auto"/>
          <w:sz w:val="28"/>
          <w:szCs w:val="28"/>
          <w:vertAlign w:val="superscript"/>
        </w:rPr>
        <w:t>О</w:t>
      </w:r>
      <w:r w:rsidR="00551F54" w:rsidRPr="003A0E32">
        <w:rPr>
          <w:rFonts w:ascii="Times New Roman" w:hAnsi="Times New Roman" w:cs="Times New Roman"/>
          <w:b w:val="0"/>
          <w:color w:val="auto"/>
          <w:sz w:val="28"/>
          <w:szCs w:val="28"/>
        </w:rPr>
        <w:t xml:space="preserve">С и ниже по </w:t>
      </w:r>
      <w:proofErr w:type="spellStart"/>
      <w:r w:rsidR="00551F54" w:rsidRPr="003A0E32">
        <w:rPr>
          <w:rFonts w:ascii="Times New Roman" w:hAnsi="Times New Roman" w:cs="Times New Roman"/>
          <w:b w:val="0"/>
          <w:color w:val="auto"/>
          <w:sz w:val="28"/>
          <w:szCs w:val="28"/>
        </w:rPr>
        <w:t>г</w:t>
      </w:r>
      <w:proofErr w:type="gramStart"/>
      <w:r w:rsidR="00551F54" w:rsidRPr="003A0E32">
        <w:rPr>
          <w:rFonts w:ascii="Times New Roman" w:hAnsi="Times New Roman" w:cs="Times New Roman"/>
          <w:b w:val="0"/>
          <w:color w:val="auto"/>
          <w:sz w:val="28"/>
          <w:szCs w:val="28"/>
        </w:rPr>
        <w:t>.Г</w:t>
      </w:r>
      <w:proofErr w:type="gramEnd"/>
      <w:r w:rsidR="00551F54" w:rsidRPr="003A0E32">
        <w:rPr>
          <w:rFonts w:ascii="Times New Roman" w:hAnsi="Times New Roman" w:cs="Times New Roman"/>
          <w:b w:val="0"/>
          <w:color w:val="auto"/>
          <w:sz w:val="28"/>
          <w:szCs w:val="28"/>
        </w:rPr>
        <w:t>розный</w:t>
      </w:r>
      <w:proofErr w:type="spellEnd"/>
      <w:r w:rsidR="00551F54" w:rsidRPr="003A0E32">
        <w:rPr>
          <w:rFonts w:ascii="Times New Roman" w:hAnsi="Times New Roman" w:cs="Times New Roman"/>
          <w:b w:val="0"/>
          <w:color w:val="auto"/>
          <w:sz w:val="28"/>
          <w:szCs w:val="28"/>
        </w:rPr>
        <w:t xml:space="preserve">  по указанному СНиП составляет 160 суток в год. Средняя температура наружного воздуха в отопительный период принята равной + 3,42</w:t>
      </w:r>
      <w:r w:rsidR="00551F54" w:rsidRPr="003A0E32">
        <w:rPr>
          <w:rFonts w:ascii="Times New Roman" w:hAnsi="Times New Roman" w:cs="Times New Roman"/>
          <w:b w:val="0"/>
          <w:color w:val="auto"/>
          <w:sz w:val="28"/>
          <w:szCs w:val="28"/>
          <w:vertAlign w:val="superscript"/>
        </w:rPr>
        <w:t>О</w:t>
      </w:r>
      <w:r w:rsidR="00551F54" w:rsidRPr="003A0E32">
        <w:rPr>
          <w:rFonts w:ascii="Times New Roman" w:hAnsi="Times New Roman" w:cs="Times New Roman"/>
          <w:b w:val="0"/>
          <w:color w:val="auto"/>
          <w:sz w:val="28"/>
          <w:szCs w:val="28"/>
        </w:rPr>
        <w:t xml:space="preserve">С на основании письма ФГБУ «Чеченский республиканский центр по гидрометеорологии и мониторингу окружающей среды» от 09.08.2012г. № 554. </w:t>
      </w:r>
    </w:p>
    <w:p w:rsidR="006474C7" w:rsidRPr="003A0E32" w:rsidRDefault="00482CE7" w:rsidP="001716A8">
      <w:pPr>
        <w:pStyle w:val="a8"/>
        <w:rPr>
          <w:rFonts w:ascii="Times New Roman" w:hAnsi="Times New Roman" w:cs="Times New Roman"/>
          <w:b w:val="0"/>
          <w:color w:val="auto"/>
          <w:sz w:val="28"/>
          <w:szCs w:val="28"/>
        </w:rPr>
      </w:pPr>
      <w:proofErr w:type="gramStart"/>
      <w:r w:rsidRPr="003A0E32">
        <w:rPr>
          <w:rFonts w:ascii="Times New Roman" w:hAnsi="Times New Roman" w:cs="Times New Roman"/>
          <w:b w:val="0"/>
          <w:color w:val="auto"/>
          <w:sz w:val="28"/>
          <w:szCs w:val="28"/>
        </w:rPr>
        <w:t>Количество тепловой энергии (Гкал/год), необходимой для отопления 1 кв.м. многоквартирного дома или жилого дома не оборудованными коллективными (общедомовыми) приборами учета тепловой энергии, или жилыми домами, не оборудованными  индивидуальными приборами учета тепловой энергии, в с</w:t>
      </w:r>
      <w:r w:rsidR="00061575" w:rsidRPr="003A0E32">
        <w:rPr>
          <w:rFonts w:ascii="Times New Roman" w:hAnsi="Times New Roman" w:cs="Times New Roman"/>
          <w:b w:val="0"/>
          <w:color w:val="auto"/>
          <w:sz w:val="28"/>
          <w:szCs w:val="28"/>
        </w:rPr>
        <w:t>оответствии с пунктом 18 Правил от 28.03.2012г. № 258</w:t>
      </w:r>
      <w:r w:rsidRPr="003A0E32">
        <w:rPr>
          <w:rFonts w:ascii="Times New Roman" w:hAnsi="Times New Roman" w:cs="Times New Roman"/>
          <w:b w:val="0"/>
          <w:color w:val="auto"/>
          <w:sz w:val="28"/>
          <w:szCs w:val="28"/>
        </w:rPr>
        <w:t xml:space="preserve"> распределено на 7 календарных месяцев отопительного периода, в том числе неполных, в отопительном периоде.</w:t>
      </w:r>
      <w:proofErr w:type="gramEnd"/>
    </w:p>
    <w:p w:rsidR="006474C7" w:rsidRPr="003A0E32" w:rsidRDefault="006474C7" w:rsidP="001716A8">
      <w:pPr>
        <w:pStyle w:val="a8"/>
        <w:rPr>
          <w:rFonts w:ascii="Times New Roman" w:hAnsi="Times New Roman" w:cs="Times New Roman"/>
          <w:b w:val="0"/>
          <w:color w:val="auto"/>
          <w:sz w:val="28"/>
          <w:szCs w:val="28"/>
        </w:rPr>
      </w:pPr>
      <w:r w:rsidRPr="003A0E32">
        <w:rPr>
          <w:rFonts w:ascii="Times New Roman" w:hAnsi="Times New Roman" w:cs="Times New Roman"/>
          <w:b w:val="0"/>
          <w:color w:val="auto"/>
          <w:sz w:val="28"/>
          <w:szCs w:val="28"/>
        </w:rPr>
        <w:lastRenderedPageBreak/>
        <w:t>Соответственно начисление платы за тепловую энергию</w:t>
      </w:r>
      <w:r w:rsidR="00061575" w:rsidRPr="003A0E32">
        <w:rPr>
          <w:rFonts w:ascii="Times New Roman" w:hAnsi="Times New Roman" w:cs="Times New Roman"/>
          <w:b w:val="0"/>
          <w:color w:val="auto"/>
          <w:sz w:val="28"/>
          <w:szCs w:val="28"/>
        </w:rPr>
        <w:t>,</w:t>
      </w:r>
      <w:r w:rsidRPr="003A0E32">
        <w:rPr>
          <w:rFonts w:ascii="Times New Roman" w:hAnsi="Times New Roman" w:cs="Times New Roman"/>
          <w:b w:val="0"/>
          <w:color w:val="auto"/>
          <w:sz w:val="28"/>
          <w:szCs w:val="28"/>
        </w:rPr>
        <w:t xml:space="preserve"> потребленную на отопление в неполных меся</w:t>
      </w:r>
      <w:r w:rsidR="00061575" w:rsidRPr="003A0E32">
        <w:rPr>
          <w:rFonts w:ascii="Times New Roman" w:hAnsi="Times New Roman" w:cs="Times New Roman"/>
          <w:b w:val="0"/>
          <w:color w:val="auto"/>
          <w:sz w:val="28"/>
          <w:szCs w:val="28"/>
        </w:rPr>
        <w:t>цах (апрель, октябрь) производится</w:t>
      </w:r>
      <w:r w:rsidRPr="003A0E32">
        <w:rPr>
          <w:rFonts w:ascii="Times New Roman" w:hAnsi="Times New Roman" w:cs="Times New Roman"/>
          <w:b w:val="0"/>
          <w:color w:val="auto"/>
          <w:sz w:val="28"/>
          <w:szCs w:val="28"/>
        </w:rPr>
        <w:t>, как за полные месяцы</w:t>
      </w:r>
      <w:proofErr w:type="gramStart"/>
      <w:r w:rsidRPr="003A0E32">
        <w:rPr>
          <w:rFonts w:ascii="Times New Roman" w:hAnsi="Times New Roman" w:cs="Times New Roman"/>
          <w:b w:val="0"/>
          <w:color w:val="auto"/>
          <w:sz w:val="28"/>
          <w:szCs w:val="28"/>
        </w:rPr>
        <w:t>.</w:t>
      </w:r>
      <w:r w:rsidR="00061575" w:rsidRPr="003A0E32">
        <w:rPr>
          <w:rFonts w:ascii="Times New Roman" w:hAnsi="Times New Roman" w:cs="Times New Roman"/>
          <w:b w:val="0"/>
          <w:color w:val="auto"/>
          <w:sz w:val="28"/>
          <w:szCs w:val="28"/>
        </w:rPr>
        <w:t>(</w:t>
      </w:r>
      <w:proofErr w:type="gramEnd"/>
      <w:r w:rsidR="00061575" w:rsidRPr="003A0E32">
        <w:rPr>
          <w:rFonts w:ascii="Times New Roman" w:hAnsi="Times New Roman" w:cs="Times New Roman"/>
          <w:b w:val="0"/>
          <w:color w:val="auto"/>
          <w:sz w:val="28"/>
          <w:szCs w:val="28"/>
        </w:rPr>
        <w:t xml:space="preserve">Есть письмо  </w:t>
      </w:r>
      <w:proofErr w:type="spellStart"/>
      <w:r w:rsidR="00061575" w:rsidRPr="003A0E32">
        <w:rPr>
          <w:rFonts w:ascii="Times New Roman" w:hAnsi="Times New Roman" w:cs="Times New Roman"/>
          <w:b w:val="0"/>
          <w:color w:val="auto"/>
          <w:sz w:val="28"/>
          <w:szCs w:val="28"/>
        </w:rPr>
        <w:t>Госкомцен</w:t>
      </w:r>
      <w:proofErr w:type="spellEnd"/>
      <w:r w:rsidR="00061575" w:rsidRPr="003A0E32">
        <w:rPr>
          <w:rFonts w:ascii="Times New Roman" w:hAnsi="Times New Roman" w:cs="Times New Roman"/>
          <w:b w:val="0"/>
          <w:color w:val="auto"/>
          <w:sz w:val="28"/>
          <w:szCs w:val="28"/>
        </w:rPr>
        <w:t xml:space="preserve">  </w:t>
      </w:r>
      <w:r w:rsidR="00145298" w:rsidRPr="003A0E32">
        <w:rPr>
          <w:rFonts w:ascii="Times New Roman" w:hAnsi="Times New Roman" w:cs="Times New Roman"/>
          <w:b w:val="0"/>
          <w:color w:val="auto"/>
          <w:sz w:val="28"/>
          <w:szCs w:val="28"/>
        </w:rPr>
        <w:t xml:space="preserve">ЧР </w:t>
      </w:r>
      <w:r w:rsidR="00061575" w:rsidRPr="003A0E32">
        <w:rPr>
          <w:rFonts w:ascii="Times New Roman" w:hAnsi="Times New Roman" w:cs="Times New Roman"/>
          <w:b w:val="0"/>
          <w:color w:val="auto"/>
          <w:sz w:val="28"/>
          <w:szCs w:val="28"/>
        </w:rPr>
        <w:t>от 25.01.2013г. № 87-Т с разъяснениями</w:t>
      </w:r>
      <w:r w:rsidR="00145298" w:rsidRPr="003A0E32">
        <w:rPr>
          <w:rFonts w:ascii="Times New Roman" w:hAnsi="Times New Roman" w:cs="Times New Roman"/>
          <w:b w:val="0"/>
          <w:color w:val="auto"/>
          <w:sz w:val="28"/>
          <w:szCs w:val="28"/>
        </w:rPr>
        <w:t xml:space="preserve">  по данному вопросу).</w:t>
      </w:r>
    </w:p>
    <w:p w:rsidR="002A29C1" w:rsidRPr="003A0E32" w:rsidRDefault="006474C7" w:rsidP="001716A8">
      <w:pPr>
        <w:pStyle w:val="a8"/>
        <w:rPr>
          <w:rFonts w:ascii="Times New Roman" w:hAnsi="Times New Roman" w:cs="Times New Roman"/>
          <w:b w:val="0"/>
          <w:color w:val="auto"/>
          <w:sz w:val="28"/>
          <w:szCs w:val="28"/>
        </w:rPr>
      </w:pPr>
      <w:r w:rsidRPr="003A0E32">
        <w:rPr>
          <w:rFonts w:ascii="Times New Roman" w:hAnsi="Times New Roman" w:cs="Times New Roman"/>
          <w:b w:val="0"/>
          <w:color w:val="auto"/>
          <w:sz w:val="28"/>
          <w:szCs w:val="28"/>
        </w:rPr>
        <w:t xml:space="preserve">Обмана здесь никакого нет. Если сказать </w:t>
      </w:r>
      <w:proofErr w:type="gramStart"/>
      <w:r w:rsidRPr="003A0E32">
        <w:rPr>
          <w:rFonts w:ascii="Times New Roman" w:hAnsi="Times New Roman" w:cs="Times New Roman"/>
          <w:b w:val="0"/>
          <w:color w:val="auto"/>
          <w:sz w:val="28"/>
          <w:szCs w:val="28"/>
        </w:rPr>
        <w:t>по простому</w:t>
      </w:r>
      <w:proofErr w:type="gramEnd"/>
      <w:r w:rsidRPr="003A0E32">
        <w:rPr>
          <w:rFonts w:ascii="Times New Roman" w:hAnsi="Times New Roman" w:cs="Times New Roman"/>
          <w:b w:val="0"/>
          <w:color w:val="auto"/>
          <w:sz w:val="28"/>
          <w:szCs w:val="28"/>
        </w:rPr>
        <w:t>, рассчитанный объем потребления тепловой энергии за 160 суток распределен равномерно на 7 месяцев.</w:t>
      </w:r>
    </w:p>
    <w:p w:rsidR="00145298" w:rsidRPr="003A0E32" w:rsidRDefault="00145298" w:rsidP="001716A8">
      <w:pPr>
        <w:jc w:val="both"/>
        <w:rPr>
          <w:rFonts w:ascii="Times New Roman" w:hAnsi="Times New Roman" w:cs="Times New Roman"/>
          <w:sz w:val="28"/>
          <w:szCs w:val="28"/>
        </w:rPr>
      </w:pPr>
      <w:r w:rsidRPr="003A0E32">
        <w:rPr>
          <w:rFonts w:ascii="Times New Roman" w:hAnsi="Times New Roman" w:cs="Times New Roman"/>
          <w:sz w:val="28"/>
          <w:szCs w:val="28"/>
        </w:rPr>
        <w:tab/>
        <w:t xml:space="preserve">В соответствии п.42.1. «Правил предоставления коммунальных услуг собственникам и пользователям помещений в МКД и жилых домов», утв. постановлением Правительства РФ от 6 мая 2011г. № 354, </w:t>
      </w:r>
      <w:r w:rsidR="00C03C3F" w:rsidRPr="003A0E32">
        <w:rPr>
          <w:rFonts w:ascii="Times New Roman" w:hAnsi="Times New Roman" w:cs="Times New Roman"/>
          <w:sz w:val="28"/>
          <w:szCs w:val="28"/>
        </w:rPr>
        <w:t>«</w:t>
      </w:r>
      <w:r w:rsidR="00AF1BF3" w:rsidRPr="003A0E32">
        <w:rPr>
          <w:rFonts w:ascii="Times New Roman" w:hAnsi="Times New Roman" w:cs="Times New Roman"/>
          <w:sz w:val="28"/>
          <w:szCs w:val="28"/>
        </w:rPr>
        <w:t>О</w:t>
      </w:r>
      <w:r w:rsidRPr="003A0E32">
        <w:rPr>
          <w:rFonts w:ascii="Times New Roman" w:hAnsi="Times New Roman" w:cs="Times New Roman"/>
          <w:sz w:val="28"/>
          <w:szCs w:val="28"/>
        </w:rPr>
        <w:t xml:space="preserve">плата коммунальных услуг по отоплению осуществляется одним из </w:t>
      </w:r>
      <w:r w:rsidRPr="003A0E32">
        <w:rPr>
          <w:rFonts w:ascii="Times New Roman" w:hAnsi="Times New Roman" w:cs="Times New Roman"/>
          <w:b/>
          <w:sz w:val="28"/>
          <w:szCs w:val="28"/>
        </w:rPr>
        <w:t>двух способов</w:t>
      </w:r>
      <w:r w:rsidRPr="003A0E32">
        <w:rPr>
          <w:rFonts w:ascii="Times New Roman" w:hAnsi="Times New Roman" w:cs="Times New Roman"/>
          <w:sz w:val="28"/>
          <w:szCs w:val="28"/>
        </w:rPr>
        <w:t xml:space="preserve"> – в течение отопительного периода либо равномерно в течение календарного года</w:t>
      </w:r>
      <w:r w:rsidR="00C03C3F" w:rsidRPr="003A0E32">
        <w:rPr>
          <w:rFonts w:ascii="Times New Roman" w:hAnsi="Times New Roman" w:cs="Times New Roman"/>
          <w:sz w:val="28"/>
          <w:szCs w:val="28"/>
        </w:rPr>
        <w:t xml:space="preserve">», а п.42.2. </w:t>
      </w:r>
      <w:proofErr w:type="gramStart"/>
      <w:r w:rsidR="00C03C3F" w:rsidRPr="003A0E32">
        <w:rPr>
          <w:rFonts w:ascii="Times New Roman" w:hAnsi="Times New Roman" w:cs="Times New Roman"/>
          <w:sz w:val="28"/>
          <w:szCs w:val="28"/>
        </w:rPr>
        <w:t>Правил от 06.05.2011г. № 354 «</w:t>
      </w:r>
      <w:r w:rsidR="00C03C3F" w:rsidRPr="003A0E32">
        <w:rPr>
          <w:rFonts w:ascii="Times New Roman" w:hAnsi="Times New Roman" w:cs="Times New Roman"/>
          <w:b/>
          <w:sz w:val="28"/>
          <w:szCs w:val="28"/>
        </w:rPr>
        <w:t>Способ оплаты</w:t>
      </w:r>
      <w:r w:rsidR="00C03C3F" w:rsidRPr="003A0E32">
        <w:rPr>
          <w:rFonts w:ascii="Times New Roman" w:hAnsi="Times New Roman" w:cs="Times New Roman"/>
          <w:sz w:val="28"/>
          <w:szCs w:val="28"/>
        </w:rPr>
        <w:t xml:space="preserve"> </w:t>
      </w:r>
      <w:r w:rsidR="00C03C3F" w:rsidRPr="003A0E32">
        <w:rPr>
          <w:rFonts w:ascii="Times New Roman" w:hAnsi="Times New Roman" w:cs="Times New Roman"/>
          <w:b/>
          <w:sz w:val="28"/>
          <w:szCs w:val="28"/>
        </w:rPr>
        <w:t>коммунальной услуги по отоплению</w:t>
      </w:r>
      <w:r w:rsidR="00C03C3F" w:rsidRPr="003A0E32">
        <w:rPr>
          <w:rFonts w:ascii="Times New Roman" w:hAnsi="Times New Roman" w:cs="Times New Roman"/>
          <w:sz w:val="28"/>
          <w:szCs w:val="28"/>
        </w:rPr>
        <w:t xml:space="preserve"> </w:t>
      </w:r>
      <w:r w:rsidR="00C03C3F" w:rsidRPr="003A0E32">
        <w:rPr>
          <w:rFonts w:ascii="Times New Roman" w:hAnsi="Times New Roman" w:cs="Times New Roman"/>
          <w:b/>
          <w:sz w:val="28"/>
          <w:szCs w:val="28"/>
        </w:rPr>
        <w:t>в течение отопительного периода</w:t>
      </w:r>
      <w:r w:rsidR="00C03C3F" w:rsidRPr="003A0E32">
        <w:rPr>
          <w:rFonts w:ascii="Times New Roman" w:hAnsi="Times New Roman" w:cs="Times New Roman"/>
          <w:sz w:val="28"/>
          <w:szCs w:val="28"/>
        </w:rPr>
        <w:t xml:space="preserve"> применяется с начала отопительного периода в году, следующим за годом, в котором органом государственной власти субъекта РФ принято решение о выборе такого способа, а </w:t>
      </w:r>
      <w:r w:rsidR="00C03C3F" w:rsidRPr="003A0E32">
        <w:rPr>
          <w:rFonts w:ascii="Times New Roman" w:hAnsi="Times New Roman" w:cs="Times New Roman"/>
          <w:b/>
          <w:sz w:val="28"/>
          <w:szCs w:val="28"/>
        </w:rPr>
        <w:t>способ оплаты</w:t>
      </w:r>
      <w:r w:rsidR="00C03C3F" w:rsidRPr="003A0E32">
        <w:rPr>
          <w:rFonts w:ascii="Times New Roman" w:hAnsi="Times New Roman" w:cs="Times New Roman"/>
          <w:sz w:val="28"/>
          <w:szCs w:val="28"/>
        </w:rPr>
        <w:t xml:space="preserve"> </w:t>
      </w:r>
      <w:r w:rsidR="00C03C3F" w:rsidRPr="003A0E32">
        <w:rPr>
          <w:rFonts w:ascii="Times New Roman" w:hAnsi="Times New Roman" w:cs="Times New Roman"/>
          <w:b/>
          <w:sz w:val="28"/>
          <w:szCs w:val="28"/>
        </w:rPr>
        <w:t>коммунальной услуги по отоплению равномерно в течение календарного года</w:t>
      </w:r>
      <w:r w:rsidR="00C03C3F" w:rsidRPr="003A0E32">
        <w:rPr>
          <w:rFonts w:ascii="Times New Roman" w:hAnsi="Times New Roman" w:cs="Times New Roman"/>
          <w:sz w:val="28"/>
          <w:szCs w:val="28"/>
        </w:rPr>
        <w:t xml:space="preserve"> – с 1 июля года, следующего за годом, в котором органом</w:t>
      </w:r>
      <w:proofErr w:type="gramEnd"/>
      <w:r w:rsidR="00C03C3F" w:rsidRPr="003A0E32">
        <w:rPr>
          <w:rFonts w:ascii="Times New Roman" w:hAnsi="Times New Roman" w:cs="Times New Roman"/>
          <w:sz w:val="28"/>
          <w:szCs w:val="28"/>
        </w:rPr>
        <w:t xml:space="preserve"> государственной власти субъекта РФ принято решение о выборе такого способа</w:t>
      </w:r>
      <w:r w:rsidR="004A0997" w:rsidRPr="003A0E32">
        <w:rPr>
          <w:rFonts w:ascii="Times New Roman" w:hAnsi="Times New Roman" w:cs="Times New Roman"/>
          <w:sz w:val="28"/>
          <w:szCs w:val="28"/>
        </w:rPr>
        <w:t>.</w:t>
      </w:r>
    </w:p>
    <w:p w:rsidR="00AF1BF3" w:rsidRPr="003A0E32" w:rsidRDefault="00AF1BF3" w:rsidP="001716A8">
      <w:pPr>
        <w:jc w:val="both"/>
        <w:rPr>
          <w:rFonts w:ascii="Times New Roman" w:hAnsi="Times New Roman" w:cs="Times New Roman"/>
          <w:sz w:val="28"/>
          <w:szCs w:val="28"/>
        </w:rPr>
      </w:pPr>
      <w:r w:rsidRPr="003A0E32">
        <w:rPr>
          <w:rFonts w:ascii="Times New Roman" w:hAnsi="Times New Roman" w:cs="Times New Roman"/>
          <w:sz w:val="28"/>
          <w:szCs w:val="28"/>
        </w:rPr>
        <w:tab/>
        <w:t xml:space="preserve">Таким образом, решение о выборе способа оплаты коммунальной услуги по отоплению в Чеченской Республике принимается </w:t>
      </w:r>
      <w:proofErr w:type="spellStart"/>
      <w:r w:rsidRPr="003A0E32">
        <w:rPr>
          <w:rFonts w:ascii="Times New Roman" w:hAnsi="Times New Roman" w:cs="Times New Roman"/>
          <w:sz w:val="28"/>
          <w:szCs w:val="28"/>
        </w:rPr>
        <w:t>Госкомцен</w:t>
      </w:r>
      <w:proofErr w:type="spellEnd"/>
      <w:r w:rsidRPr="003A0E32">
        <w:rPr>
          <w:rFonts w:ascii="Times New Roman" w:hAnsi="Times New Roman" w:cs="Times New Roman"/>
          <w:sz w:val="28"/>
          <w:szCs w:val="28"/>
        </w:rPr>
        <w:t xml:space="preserve"> ЧР.</w:t>
      </w:r>
    </w:p>
    <w:p w:rsidR="004A0997" w:rsidRPr="003A0E32" w:rsidRDefault="004A0997" w:rsidP="001716A8">
      <w:pPr>
        <w:jc w:val="both"/>
        <w:rPr>
          <w:rFonts w:ascii="Times New Roman" w:hAnsi="Times New Roman" w:cs="Times New Roman"/>
          <w:bCs/>
          <w:sz w:val="28"/>
          <w:szCs w:val="28"/>
        </w:rPr>
      </w:pPr>
      <w:r w:rsidRPr="003A0E32">
        <w:rPr>
          <w:rFonts w:ascii="Times New Roman" w:hAnsi="Times New Roman" w:cs="Times New Roman"/>
          <w:sz w:val="28"/>
          <w:szCs w:val="28"/>
        </w:rPr>
        <w:tab/>
        <w:t xml:space="preserve">В соответствии с </w:t>
      </w:r>
      <w:r w:rsidR="00427D1B" w:rsidRPr="003A0E32">
        <w:rPr>
          <w:rFonts w:ascii="Times New Roman" w:hAnsi="Times New Roman" w:cs="Times New Roman"/>
          <w:bCs/>
          <w:sz w:val="28"/>
          <w:szCs w:val="28"/>
        </w:rPr>
        <w:t>Приложение</w:t>
      </w:r>
      <w:r w:rsidR="008E1CB5" w:rsidRPr="003A0E32">
        <w:rPr>
          <w:rFonts w:ascii="Times New Roman" w:hAnsi="Times New Roman" w:cs="Times New Roman"/>
          <w:bCs/>
          <w:sz w:val="28"/>
          <w:szCs w:val="28"/>
        </w:rPr>
        <w:t>м</w:t>
      </w:r>
      <w:r w:rsidR="00427D1B" w:rsidRPr="003A0E32">
        <w:rPr>
          <w:rFonts w:ascii="Times New Roman" w:hAnsi="Times New Roman" w:cs="Times New Roman"/>
          <w:bCs/>
          <w:sz w:val="28"/>
          <w:szCs w:val="28"/>
        </w:rPr>
        <w:t xml:space="preserve"> N 1 </w:t>
      </w:r>
      <w:r w:rsidRPr="003A0E32">
        <w:rPr>
          <w:rFonts w:ascii="Times New Roman" w:hAnsi="Times New Roman" w:cs="Times New Roman"/>
          <w:bCs/>
          <w:sz w:val="28"/>
          <w:szCs w:val="28"/>
        </w:rPr>
        <w:t xml:space="preserve">к </w:t>
      </w:r>
      <w:r w:rsidR="00427D1B" w:rsidRPr="003A0E32">
        <w:rPr>
          <w:rFonts w:ascii="Times New Roman" w:hAnsi="Times New Roman" w:cs="Times New Roman"/>
          <w:bCs/>
          <w:sz w:val="28"/>
          <w:szCs w:val="28"/>
        </w:rPr>
        <w:t>«</w:t>
      </w:r>
      <w:hyperlink w:anchor="sub_1000" w:history="1">
        <w:r w:rsidRPr="003A0E32">
          <w:rPr>
            <w:rFonts w:ascii="Times New Roman" w:hAnsi="Times New Roman" w:cs="Times New Roman"/>
            <w:sz w:val="28"/>
            <w:szCs w:val="28"/>
          </w:rPr>
          <w:t>Правилам</w:t>
        </w:r>
      </w:hyperlink>
      <w:r w:rsidR="00427D1B" w:rsidRPr="003A0E32">
        <w:rPr>
          <w:rFonts w:ascii="Times New Roman" w:hAnsi="Times New Roman" w:cs="Times New Roman"/>
          <w:bCs/>
          <w:sz w:val="28"/>
          <w:szCs w:val="28"/>
        </w:rPr>
        <w:t xml:space="preserve"> установления и определения нормативов </w:t>
      </w:r>
      <w:r w:rsidRPr="003A0E32">
        <w:rPr>
          <w:rFonts w:ascii="Times New Roman" w:hAnsi="Times New Roman" w:cs="Times New Roman"/>
          <w:bCs/>
          <w:sz w:val="28"/>
          <w:szCs w:val="28"/>
        </w:rPr>
        <w:t>потребления коммунальных услуг</w:t>
      </w:r>
      <w:r w:rsidR="00427D1B" w:rsidRPr="003A0E32">
        <w:rPr>
          <w:rFonts w:ascii="Times New Roman" w:hAnsi="Times New Roman" w:cs="Times New Roman"/>
          <w:bCs/>
          <w:sz w:val="28"/>
          <w:szCs w:val="28"/>
        </w:rPr>
        <w:t xml:space="preserve">», </w:t>
      </w:r>
      <w:r w:rsidR="00427D1B" w:rsidRPr="003A0E32">
        <w:rPr>
          <w:rFonts w:ascii="Times New Roman" w:hAnsi="Times New Roman" w:cs="Times New Roman"/>
          <w:sz w:val="28"/>
          <w:szCs w:val="28"/>
        </w:rPr>
        <w:t>утвержденных постановлением Правительства РФ от 23 мая 2006</w:t>
      </w:r>
      <w:r w:rsidR="00AF1BF3" w:rsidRPr="003A0E32">
        <w:rPr>
          <w:rFonts w:ascii="Times New Roman" w:hAnsi="Times New Roman" w:cs="Times New Roman"/>
          <w:sz w:val="28"/>
          <w:szCs w:val="28"/>
        </w:rPr>
        <w:t xml:space="preserve"> </w:t>
      </w:r>
      <w:r w:rsidR="00427D1B" w:rsidRPr="003A0E32">
        <w:rPr>
          <w:rFonts w:ascii="Times New Roman" w:hAnsi="Times New Roman" w:cs="Times New Roman"/>
          <w:sz w:val="28"/>
          <w:szCs w:val="28"/>
        </w:rPr>
        <w:t>г. № 306</w:t>
      </w:r>
      <w:r w:rsidR="00427D1B" w:rsidRPr="003A0E32">
        <w:rPr>
          <w:rFonts w:ascii="Times New Roman" w:hAnsi="Times New Roman" w:cs="Times New Roman"/>
          <w:bCs/>
          <w:sz w:val="28"/>
          <w:szCs w:val="28"/>
        </w:rPr>
        <w:t xml:space="preserve"> (п. 3 и п.18</w:t>
      </w:r>
      <w:r w:rsidR="00AF1BF3" w:rsidRPr="003A0E32">
        <w:rPr>
          <w:rFonts w:ascii="Times New Roman" w:hAnsi="Times New Roman" w:cs="Times New Roman"/>
          <w:bCs/>
          <w:sz w:val="28"/>
          <w:szCs w:val="28"/>
        </w:rPr>
        <w:t>, п.19</w:t>
      </w:r>
      <w:r w:rsidR="00427D1B" w:rsidRPr="003A0E32">
        <w:rPr>
          <w:rFonts w:ascii="Times New Roman" w:hAnsi="Times New Roman" w:cs="Times New Roman"/>
          <w:bCs/>
          <w:sz w:val="28"/>
          <w:szCs w:val="28"/>
        </w:rPr>
        <w:t xml:space="preserve">), </w:t>
      </w:r>
    </w:p>
    <w:p w:rsidR="00CC2EF0" w:rsidRPr="003A0E32" w:rsidRDefault="00CC2EF0" w:rsidP="001716A8">
      <w:pPr>
        <w:autoSpaceDE w:val="0"/>
        <w:autoSpaceDN w:val="0"/>
        <w:adjustRightInd w:val="0"/>
        <w:spacing w:after="0" w:line="240" w:lineRule="auto"/>
        <w:ind w:firstLine="720"/>
        <w:jc w:val="both"/>
        <w:rPr>
          <w:rFonts w:ascii="Times New Roman" w:hAnsi="Times New Roman" w:cs="Times New Roman"/>
          <w:sz w:val="28"/>
          <w:szCs w:val="28"/>
        </w:rPr>
      </w:pPr>
      <w:r w:rsidRPr="003A0E32">
        <w:rPr>
          <w:rFonts w:ascii="Times New Roman" w:hAnsi="Times New Roman" w:cs="Times New Roman"/>
          <w:sz w:val="28"/>
          <w:szCs w:val="28"/>
        </w:rPr>
        <w:t>Норматив потребления коммунальной услуги по отоплению в жилых помещениях (Гкал в месяц на 1 кв. м общей площади всех жилых и нежилых помещений в многоквартирном доме или жилого дома) определяется по следующей формуле:</w:t>
      </w:r>
    </w:p>
    <w:p w:rsidR="00CC2EF0" w:rsidRPr="003A0E32" w:rsidRDefault="00CC2EF0" w:rsidP="00CC2EF0">
      <w:pPr>
        <w:autoSpaceDE w:val="0"/>
        <w:autoSpaceDN w:val="0"/>
        <w:adjustRightInd w:val="0"/>
        <w:spacing w:after="0" w:line="240" w:lineRule="auto"/>
        <w:ind w:firstLine="698"/>
        <w:jc w:val="center"/>
        <w:rPr>
          <w:rFonts w:ascii="Times New Roman" w:hAnsi="Times New Roman" w:cs="Times New Roman"/>
          <w:sz w:val="28"/>
          <w:szCs w:val="28"/>
        </w:rPr>
      </w:pPr>
      <w:r w:rsidRPr="003A0E32">
        <w:rPr>
          <w:rFonts w:ascii="Times New Roman" w:hAnsi="Times New Roman" w:cs="Times New Roman"/>
          <w:noProof/>
          <w:sz w:val="28"/>
          <w:szCs w:val="28"/>
          <w:lang w:eastAsia="ru-RU"/>
        </w:rPr>
        <w:drawing>
          <wp:inline distT="0" distB="0" distL="0" distR="0">
            <wp:extent cx="993775" cy="5727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993775" cy="572770"/>
                    </a:xfrm>
                    <a:prstGeom prst="rect">
                      <a:avLst/>
                    </a:prstGeom>
                    <a:noFill/>
                    <a:ln w="9525">
                      <a:noFill/>
                      <a:miter lim="800000"/>
                      <a:headEnd/>
                      <a:tailEnd/>
                    </a:ln>
                  </pic:spPr>
                </pic:pic>
              </a:graphicData>
            </a:graphic>
          </wp:inline>
        </w:drawing>
      </w:r>
      <w:r w:rsidRPr="003A0E32">
        <w:rPr>
          <w:rFonts w:ascii="Times New Roman" w:hAnsi="Times New Roman" w:cs="Times New Roman"/>
          <w:sz w:val="28"/>
          <w:szCs w:val="28"/>
        </w:rPr>
        <w:t>,</w:t>
      </w:r>
    </w:p>
    <w:p w:rsidR="00CC2EF0" w:rsidRPr="003A0E32" w:rsidRDefault="00CC2EF0" w:rsidP="00CC2EF0">
      <w:pPr>
        <w:autoSpaceDE w:val="0"/>
        <w:autoSpaceDN w:val="0"/>
        <w:adjustRightInd w:val="0"/>
        <w:spacing w:after="0" w:line="240" w:lineRule="auto"/>
        <w:ind w:firstLine="720"/>
        <w:jc w:val="both"/>
        <w:rPr>
          <w:rFonts w:ascii="Times New Roman" w:hAnsi="Times New Roman" w:cs="Times New Roman"/>
          <w:sz w:val="28"/>
          <w:szCs w:val="28"/>
        </w:rPr>
      </w:pPr>
      <w:r w:rsidRPr="003A0E32">
        <w:rPr>
          <w:rFonts w:ascii="Times New Roman" w:hAnsi="Times New Roman" w:cs="Times New Roman"/>
          <w:sz w:val="28"/>
          <w:szCs w:val="28"/>
        </w:rPr>
        <w:t>где:</w:t>
      </w:r>
    </w:p>
    <w:p w:rsidR="00CC2EF0" w:rsidRPr="003A0E32" w:rsidRDefault="00CC2EF0" w:rsidP="00CC2EF0">
      <w:pPr>
        <w:autoSpaceDE w:val="0"/>
        <w:autoSpaceDN w:val="0"/>
        <w:adjustRightInd w:val="0"/>
        <w:spacing w:after="0" w:line="240" w:lineRule="auto"/>
        <w:ind w:firstLine="720"/>
        <w:jc w:val="both"/>
        <w:rPr>
          <w:rFonts w:ascii="Times New Roman" w:hAnsi="Times New Roman" w:cs="Times New Roman"/>
          <w:sz w:val="28"/>
          <w:szCs w:val="28"/>
        </w:rPr>
      </w:pPr>
      <w:r w:rsidRPr="003A0E32">
        <w:rPr>
          <w:rFonts w:ascii="Times New Roman" w:hAnsi="Times New Roman" w:cs="Times New Roman"/>
          <w:noProof/>
          <w:sz w:val="28"/>
          <w:szCs w:val="28"/>
          <w:lang w:eastAsia="ru-RU"/>
        </w:rPr>
        <w:drawing>
          <wp:inline distT="0" distB="0" distL="0" distR="0">
            <wp:extent cx="189230" cy="2317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89230" cy="231775"/>
                    </a:xfrm>
                    <a:prstGeom prst="rect">
                      <a:avLst/>
                    </a:prstGeom>
                    <a:noFill/>
                    <a:ln w="9525">
                      <a:noFill/>
                      <a:miter lim="800000"/>
                      <a:headEnd/>
                      <a:tailEnd/>
                    </a:ln>
                  </pic:spPr>
                </pic:pic>
              </a:graphicData>
            </a:graphic>
          </wp:inline>
        </w:drawing>
      </w:r>
      <w:r w:rsidRPr="003A0E32">
        <w:rPr>
          <w:rFonts w:ascii="Times New Roman" w:hAnsi="Times New Roman" w:cs="Times New Roman"/>
          <w:sz w:val="28"/>
          <w:szCs w:val="28"/>
        </w:rPr>
        <w:t xml:space="preserve"> - суммарный за отопительный период расход тепловой энергии на отопление многоквартирных домов или жилых домов, определенный по показаниям коллективных (общедомовых) приборов учета в многоквартирных домах или индивидуальных приборов учета в жилых домах (Гкал);</w:t>
      </w:r>
    </w:p>
    <w:p w:rsidR="00CC2EF0" w:rsidRPr="003A0E32" w:rsidRDefault="00CC2EF0" w:rsidP="00CC2EF0">
      <w:pPr>
        <w:autoSpaceDE w:val="0"/>
        <w:autoSpaceDN w:val="0"/>
        <w:adjustRightInd w:val="0"/>
        <w:spacing w:after="0" w:line="240" w:lineRule="auto"/>
        <w:ind w:firstLine="720"/>
        <w:jc w:val="both"/>
        <w:rPr>
          <w:rFonts w:ascii="Times New Roman" w:hAnsi="Times New Roman" w:cs="Times New Roman"/>
          <w:sz w:val="28"/>
          <w:szCs w:val="28"/>
        </w:rPr>
      </w:pPr>
      <w:r w:rsidRPr="003A0E32">
        <w:rPr>
          <w:rFonts w:ascii="Times New Roman" w:hAnsi="Times New Roman" w:cs="Times New Roman"/>
          <w:noProof/>
          <w:sz w:val="28"/>
          <w:szCs w:val="28"/>
          <w:lang w:eastAsia="ru-RU"/>
        </w:rPr>
        <w:drawing>
          <wp:inline distT="0" distB="0" distL="0" distR="0">
            <wp:extent cx="250190" cy="25019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0190" cy="250190"/>
                    </a:xfrm>
                    <a:prstGeom prst="rect">
                      <a:avLst/>
                    </a:prstGeom>
                    <a:noFill/>
                    <a:ln w="9525">
                      <a:noFill/>
                      <a:miter lim="800000"/>
                      <a:headEnd/>
                      <a:tailEnd/>
                    </a:ln>
                  </pic:spPr>
                </pic:pic>
              </a:graphicData>
            </a:graphic>
          </wp:inline>
        </w:drawing>
      </w:r>
      <w:r w:rsidRPr="003A0E32">
        <w:rPr>
          <w:rFonts w:ascii="Times New Roman" w:hAnsi="Times New Roman" w:cs="Times New Roman"/>
          <w:sz w:val="28"/>
          <w:szCs w:val="28"/>
        </w:rPr>
        <w:t xml:space="preserve"> - общая площадь всех жилых и нежилых помещений в многоквартирных домах или общая площадь жилых домов (кв</w:t>
      </w:r>
      <w:proofErr w:type="gramStart"/>
      <w:r w:rsidRPr="003A0E32">
        <w:rPr>
          <w:rFonts w:ascii="Times New Roman" w:hAnsi="Times New Roman" w:cs="Times New Roman"/>
          <w:sz w:val="28"/>
          <w:szCs w:val="28"/>
        </w:rPr>
        <w:t>.м</w:t>
      </w:r>
      <w:proofErr w:type="gramEnd"/>
      <w:r w:rsidRPr="003A0E32">
        <w:rPr>
          <w:rFonts w:ascii="Times New Roman" w:hAnsi="Times New Roman" w:cs="Times New Roman"/>
          <w:sz w:val="28"/>
          <w:szCs w:val="28"/>
        </w:rPr>
        <w:t>);</w:t>
      </w:r>
    </w:p>
    <w:p w:rsidR="00CC2EF0" w:rsidRPr="003A0E32" w:rsidRDefault="00CC2EF0" w:rsidP="00CC2EF0">
      <w:pPr>
        <w:autoSpaceDE w:val="0"/>
        <w:autoSpaceDN w:val="0"/>
        <w:adjustRightInd w:val="0"/>
        <w:spacing w:after="0" w:line="240" w:lineRule="auto"/>
        <w:ind w:firstLine="720"/>
        <w:jc w:val="both"/>
        <w:rPr>
          <w:rFonts w:ascii="Times New Roman" w:hAnsi="Times New Roman" w:cs="Times New Roman"/>
          <w:sz w:val="28"/>
          <w:szCs w:val="28"/>
        </w:rPr>
      </w:pPr>
      <w:r w:rsidRPr="003A0E32">
        <w:rPr>
          <w:rFonts w:ascii="Times New Roman" w:hAnsi="Times New Roman" w:cs="Times New Roman"/>
          <w:noProof/>
          <w:sz w:val="28"/>
          <w:szCs w:val="28"/>
          <w:lang w:eastAsia="ru-RU"/>
        </w:rPr>
        <w:drawing>
          <wp:inline distT="0" distB="0" distL="0" distR="0">
            <wp:extent cx="207010" cy="23177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07010" cy="231775"/>
                    </a:xfrm>
                    <a:prstGeom prst="rect">
                      <a:avLst/>
                    </a:prstGeom>
                    <a:noFill/>
                    <a:ln w="9525">
                      <a:noFill/>
                      <a:miter lim="800000"/>
                      <a:headEnd/>
                      <a:tailEnd/>
                    </a:ln>
                  </pic:spPr>
                </pic:pic>
              </a:graphicData>
            </a:graphic>
          </wp:inline>
        </w:drawing>
      </w:r>
      <w:r w:rsidRPr="003A0E32">
        <w:rPr>
          <w:rFonts w:ascii="Times New Roman" w:hAnsi="Times New Roman" w:cs="Times New Roman"/>
          <w:sz w:val="28"/>
          <w:szCs w:val="28"/>
        </w:rPr>
        <w:t xml:space="preserve"> - период, равный продолжительности отопительного периода (количество календарных месяцев, в том числе неполных, в отопительном периоде), в котором произведены измерения суммарного расхода тепловой энергии на отопление многоквартирных домов или жилых домов.</w:t>
      </w:r>
    </w:p>
    <w:p w:rsidR="00CC2EF0" w:rsidRPr="003A0E32" w:rsidRDefault="00CC2EF0" w:rsidP="00CC2EF0">
      <w:pPr>
        <w:autoSpaceDE w:val="0"/>
        <w:autoSpaceDN w:val="0"/>
        <w:adjustRightInd w:val="0"/>
        <w:spacing w:after="0" w:line="240" w:lineRule="auto"/>
        <w:ind w:firstLine="720"/>
        <w:jc w:val="both"/>
        <w:rPr>
          <w:rFonts w:ascii="Times New Roman" w:hAnsi="Times New Roman" w:cs="Times New Roman"/>
          <w:sz w:val="28"/>
          <w:szCs w:val="28"/>
        </w:rPr>
      </w:pPr>
    </w:p>
    <w:p w:rsidR="00CC2EF0" w:rsidRPr="003A0E32" w:rsidRDefault="00CC2EF0" w:rsidP="00CC2EF0">
      <w:pPr>
        <w:autoSpaceDE w:val="0"/>
        <w:autoSpaceDN w:val="0"/>
        <w:adjustRightInd w:val="0"/>
        <w:spacing w:after="0" w:line="240" w:lineRule="auto"/>
        <w:ind w:firstLine="720"/>
        <w:jc w:val="both"/>
        <w:rPr>
          <w:rFonts w:ascii="Times New Roman" w:hAnsi="Times New Roman" w:cs="Times New Roman"/>
          <w:sz w:val="28"/>
          <w:szCs w:val="28"/>
        </w:rPr>
      </w:pPr>
      <w:r w:rsidRPr="003A0E32">
        <w:rPr>
          <w:rFonts w:ascii="Times New Roman" w:hAnsi="Times New Roman" w:cs="Times New Roman"/>
          <w:sz w:val="28"/>
          <w:szCs w:val="28"/>
        </w:rPr>
        <w:t>Норматив потребления коммунальной услуги по отоплению в жилых и нежилых помещениях (Гкал на 1 кв</w:t>
      </w:r>
      <w:proofErr w:type="gramStart"/>
      <w:r w:rsidRPr="003A0E32">
        <w:rPr>
          <w:rFonts w:ascii="Times New Roman" w:hAnsi="Times New Roman" w:cs="Times New Roman"/>
          <w:sz w:val="28"/>
          <w:szCs w:val="28"/>
        </w:rPr>
        <w:t>.м</w:t>
      </w:r>
      <w:proofErr w:type="gramEnd"/>
      <w:r w:rsidRPr="003A0E32">
        <w:rPr>
          <w:rFonts w:ascii="Times New Roman" w:hAnsi="Times New Roman" w:cs="Times New Roman"/>
          <w:sz w:val="28"/>
          <w:szCs w:val="28"/>
        </w:rPr>
        <w:t xml:space="preserve"> общей площади всех жилых и нежилых помещений в многоквартирном доме или жилого дома в месяц) определяется по следующей формуле:</w:t>
      </w:r>
    </w:p>
    <w:p w:rsidR="00CC2EF0" w:rsidRPr="003A0E32" w:rsidRDefault="00CC2EF0" w:rsidP="00CC2EF0">
      <w:pPr>
        <w:autoSpaceDE w:val="0"/>
        <w:autoSpaceDN w:val="0"/>
        <w:adjustRightInd w:val="0"/>
        <w:spacing w:after="0" w:line="240" w:lineRule="auto"/>
        <w:ind w:firstLine="698"/>
        <w:jc w:val="center"/>
        <w:rPr>
          <w:rFonts w:ascii="Times New Roman" w:hAnsi="Times New Roman" w:cs="Times New Roman"/>
          <w:sz w:val="28"/>
          <w:szCs w:val="28"/>
        </w:rPr>
      </w:pPr>
      <w:r w:rsidRPr="003A0E32">
        <w:rPr>
          <w:rFonts w:ascii="Times New Roman" w:hAnsi="Times New Roman" w:cs="Times New Roman"/>
          <w:noProof/>
          <w:sz w:val="28"/>
          <w:szCs w:val="28"/>
          <w:lang w:eastAsia="ru-RU"/>
        </w:rPr>
        <w:lastRenderedPageBreak/>
        <w:drawing>
          <wp:inline distT="0" distB="0" distL="0" distR="0">
            <wp:extent cx="993775" cy="57277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993775" cy="572770"/>
                    </a:xfrm>
                    <a:prstGeom prst="rect">
                      <a:avLst/>
                    </a:prstGeom>
                    <a:noFill/>
                    <a:ln w="9525">
                      <a:noFill/>
                      <a:miter lim="800000"/>
                      <a:headEnd/>
                      <a:tailEnd/>
                    </a:ln>
                  </pic:spPr>
                </pic:pic>
              </a:graphicData>
            </a:graphic>
          </wp:inline>
        </w:drawing>
      </w:r>
      <w:r w:rsidRPr="003A0E32">
        <w:rPr>
          <w:rFonts w:ascii="Times New Roman" w:hAnsi="Times New Roman" w:cs="Times New Roman"/>
          <w:sz w:val="28"/>
          <w:szCs w:val="28"/>
        </w:rPr>
        <w:t>,</w:t>
      </w:r>
    </w:p>
    <w:p w:rsidR="00CC2EF0" w:rsidRPr="003A0E32" w:rsidRDefault="00CC2EF0" w:rsidP="00CC2EF0">
      <w:pPr>
        <w:autoSpaceDE w:val="0"/>
        <w:autoSpaceDN w:val="0"/>
        <w:adjustRightInd w:val="0"/>
        <w:spacing w:after="0" w:line="240" w:lineRule="auto"/>
        <w:ind w:firstLine="720"/>
        <w:jc w:val="both"/>
        <w:rPr>
          <w:rFonts w:ascii="Times New Roman" w:hAnsi="Times New Roman" w:cs="Times New Roman"/>
          <w:sz w:val="28"/>
          <w:szCs w:val="28"/>
        </w:rPr>
      </w:pPr>
      <w:r w:rsidRPr="003A0E32">
        <w:rPr>
          <w:rFonts w:ascii="Times New Roman" w:hAnsi="Times New Roman" w:cs="Times New Roman"/>
          <w:sz w:val="28"/>
          <w:szCs w:val="28"/>
        </w:rPr>
        <w:t>где:</w:t>
      </w:r>
    </w:p>
    <w:p w:rsidR="00CC2EF0" w:rsidRPr="003A0E32" w:rsidRDefault="00CC2EF0" w:rsidP="00CC2EF0">
      <w:pPr>
        <w:autoSpaceDE w:val="0"/>
        <w:autoSpaceDN w:val="0"/>
        <w:adjustRightInd w:val="0"/>
        <w:spacing w:after="0" w:line="240" w:lineRule="auto"/>
        <w:ind w:firstLine="720"/>
        <w:jc w:val="both"/>
        <w:rPr>
          <w:rFonts w:ascii="Times New Roman" w:hAnsi="Times New Roman" w:cs="Times New Roman"/>
          <w:sz w:val="28"/>
          <w:szCs w:val="28"/>
        </w:rPr>
      </w:pPr>
      <w:r w:rsidRPr="003A0E32">
        <w:rPr>
          <w:rFonts w:ascii="Times New Roman" w:hAnsi="Times New Roman" w:cs="Times New Roman"/>
          <w:noProof/>
          <w:sz w:val="28"/>
          <w:szCs w:val="28"/>
          <w:lang w:eastAsia="ru-RU"/>
        </w:rPr>
        <w:drawing>
          <wp:inline distT="0" distB="0" distL="0" distR="0">
            <wp:extent cx="189230" cy="231775"/>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189230" cy="231775"/>
                    </a:xfrm>
                    <a:prstGeom prst="rect">
                      <a:avLst/>
                    </a:prstGeom>
                    <a:noFill/>
                    <a:ln w="9525">
                      <a:noFill/>
                      <a:miter lim="800000"/>
                      <a:headEnd/>
                      <a:tailEnd/>
                    </a:ln>
                  </pic:spPr>
                </pic:pic>
              </a:graphicData>
            </a:graphic>
          </wp:inline>
        </w:drawing>
      </w:r>
      <w:r w:rsidRPr="003A0E32">
        <w:rPr>
          <w:rFonts w:ascii="Times New Roman" w:hAnsi="Times New Roman" w:cs="Times New Roman"/>
          <w:sz w:val="28"/>
          <w:szCs w:val="28"/>
        </w:rPr>
        <w:t xml:space="preserve"> - количество тепловой энергии, потребляемой за один отопительный период многоквартирными домами, не оборудованными коллективными (общедомовыми) приборами учета тепловой энергии, или жилыми домами, не оборудованными индивидуальными приборами учета тепловой энергии (Гкал), определяемое по </w:t>
      </w:r>
      <w:hyperlink w:anchor="sub_20210191" w:history="1">
        <w:r w:rsidRPr="00CD4D0C">
          <w:rPr>
            <w:rFonts w:ascii="Times New Roman" w:hAnsi="Times New Roman" w:cs="Times New Roman"/>
            <w:sz w:val="28"/>
            <w:szCs w:val="28"/>
          </w:rPr>
          <w:t>формуле </w:t>
        </w:r>
      </w:hyperlink>
      <w:r w:rsidRPr="003A0E32">
        <w:rPr>
          <w:rFonts w:ascii="Times New Roman" w:hAnsi="Times New Roman" w:cs="Times New Roman"/>
          <w:sz w:val="28"/>
          <w:szCs w:val="28"/>
        </w:rPr>
        <w:t>;</w:t>
      </w:r>
    </w:p>
    <w:p w:rsidR="00CC2EF0" w:rsidRPr="003A0E32" w:rsidRDefault="00CC2EF0" w:rsidP="00CC2EF0">
      <w:pPr>
        <w:autoSpaceDE w:val="0"/>
        <w:autoSpaceDN w:val="0"/>
        <w:adjustRightInd w:val="0"/>
        <w:spacing w:after="0" w:line="240" w:lineRule="auto"/>
        <w:ind w:firstLine="720"/>
        <w:jc w:val="both"/>
        <w:rPr>
          <w:rFonts w:ascii="Times New Roman" w:hAnsi="Times New Roman" w:cs="Times New Roman"/>
          <w:sz w:val="28"/>
          <w:szCs w:val="28"/>
        </w:rPr>
      </w:pPr>
      <w:r w:rsidRPr="003A0E32">
        <w:rPr>
          <w:rFonts w:ascii="Times New Roman" w:hAnsi="Times New Roman" w:cs="Times New Roman"/>
          <w:noProof/>
          <w:sz w:val="28"/>
          <w:szCs w:val="28"/>
          <w:lang w:eastAsia="ru-RU"/>
        </w:rPr>
        <w:drawing>
          <wp:inline distT="0" distB="0" distL="0" distR="0">
            <wp:extent cx="250190" cy="25019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srcRect/>
                    <a:stretch>
                      <a:fillRect/>
                    </a:stretch>
                  </pic:blipFill>
                  <pic:spPr bwMode="auto">
                    <a:xfrm>
                      <a:off x="0" y="0"/>
                      <a:ext cx="250190" cy="250190"/>
                    </a:xfrm>
                    <a:prstGeom prst="rect">
                      <a:avLst/>
                    </a:prstGeom>
                    <a:noFill/>
                    <a:ln w="9525">
                      <a:noFill/>
                      <a:miter lim="800000"/>
                      <a:headEnd/>
                      <a:tailEnd/>
                    </a:ln>
                  </pic:spPr>
                </pic:pic>
              </a:graphicData>
            </a:graphic>
          </wp:inline>
        </w:drawing>
      </w:r>
      <w:r w:rsidRPr="003A0E32">
        <w:rPr>
          <w:rFonts w:ascii="Times New Roman" w:hAnsi="Times New Roman" w:cs="Times New Roman"/>
          <w:sz w:val="28"/>
          <w:szCs w:val="28"/>
        </w:rPr>
        <w:t xml:space="preserve"> - общая площадь всех жилых и нежилых помещений в многоквартирных домах или общая площадь жилых домов (кв</w:t>
      </w:r>
      <w:proofErr w:type="gramStart"/>
      <w:r w:rsidRPr="003A0E32">
        <w:rPr>
          <w:rFonts w:ascii="Times New Roman" w:hAnsi="Times New Roman" w:cs="Times New Roman"/>
          <w:sz w:val="28"/>
          <w:szCs w:val="28"/>
        </w:rPr>
        <w:t>.м</w:t>
      </w:r>
      <w:proofErr w:type="gramEnd"/>
      <w:r w:rsidRPr="003A0E32">
        <w:rPr>
          <w:rFonts w:ascii="Times New Roman" w:hAnsi="Times New Roman" w:cs="Times New Roman"/>
          <w:sz w:val="28"/>
          <w:szCs w:val="28"/>
        </w:rPr>
        <w:t>);</w:t>
      </w:r>
    </w:p>
    <w:p w:rsidR="00CC2EF0" w:rsidRPr="003A0E32" w:rsidRDefault="00CC2EF0" w:rsidP="00CC2EF0">
      <w:pPr>
        <w:autoSpaceDE w:val="0"/>
        <w:autoSpaceDN w:val="0"/>
        <w:adjustRightInd w:val="0"/>
        <w:spacing w:after="0" w:line="240" w:lineRule="auto"/>
        <w:ind w:firstLine="720"/>
        <w:jc w:val="both"/>
        <w:rPr>
          <w:rFonts w:ascii="Times New Roman" w:hAnsi="Times New Roman" w:cs="Times New Roman"/>
          <w:sz w:val="28"/>
          <w:szCs w:val="28"/>
        </w:rPr>
      </w:pPr>
      <w:r w:rsidRPr="003A0E32">
        <w:rPr>
          <w:rFonts w:ascii="Times New Roman" w:hAnsi="Times New Roman" w:cs="Times New Roman"/>
          <w:noProof/>
          <w:sz w:val="28"/>
          <w:szCs w:val="28"/>
          <w:lang w:eastAsia="ru-RU"/>
        </w:rPr>
        <w:drawing>
          <wp:inline distT="0" distB="0" distL="0" distR="0">
            <wp:extent cx="207010" cy="2317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207010" cy="231775"/>
                    </a:xfrm>
                    <a:prstGeom prst="rect">
                      <a:avLst/>
                    </a:prstGeom>
                    <a:noFill/>
                    <a:ln w="9525">
                      <a:noFill/>
                      <a:miter lim="800000"/>
                      <a:headEnd/>
                      <a:tailEnd/>
                    </a:ln>
                  </pic:spPr>
                </pic:pic>
              </a:graphicData>
            </a:graphic>
          </wp:inline>
        </w:drawing>
      </w:r>
      <w:r w:rsidRPr="003A0E32">
        <w:rPr>
          <w:rFonts w:ascii="Times New Roman" w:hAnsi="Times New Roman" w:cs="Times New Roman"/>
          <w:sz w:val="28"/>
          <w:szCs w:val="28"/>
        </w:rPr>
        <w:t xml:space="preserve"> - период, равный продолжительности отопительного периода (количество календарных месяцев, в том числе неполных, в отопительном периоде).</w:t>
      </w:r>
    </w:p>
    <w:p w:rsidR="00AF1BF3" w:rsidRPr="003A0E32" w:rsidRDefault="00AF1BF3" w:rsidP="00CC2EF0">
      <w:pPr>
        <w:autoSpaceDE w:val="0"/>
        <w:autoSpaceDN w:val="0"/>
        <w:adjustRightInd w:val="0"/>
        <w:spacing w:after="0" w:line="240" w:lineRule="auto"/>
        <w:ind w:firstLine="720"/>
        <w:jc w:val="both"/>
        <w:rPr>
          <w:rFonts w:ascii="Times New Roman" w:hAnsi="Times New Roman" w:cs="Times New Roman"/>
          <w:sz w:val="28"/>
          <w:szCs w:val="28"/>
        </w:rPr>
      </w:pPr>
    </w:p>
    <w:p w:rsidR="00AF1BF3" w:rsidRPr="003A0E32" w:rsidRDefault="00AF1BF3" w:rsidP="00AF1BF3">
      <w:pPr>
        <w:autoSpaceDE w:val="0"/>
        <w:autoSpaceDN w:val="0"/>
        <w:adjustRightInd w:val="0"/>
        <w:spacing w:after="0" w:line="240" w:lineRule="auto"/>
        <w:ind w:firstLine="720"/>
        <w:jc w:val="both"/>
        <w:rPr>
          <w:rFonts w:ascii="Times New Roman" w:hAnsi="Times New Roman" w:cs="Times New Roman"/>
          <w:sz w:val="28"/>
          <w:szCs w:val="28"/>
        </w:rPr>
      </w:pPr>
      <w:r w:rsidRPr="003A0E32">
        <w:rPr>
          <w:rFonts w:ascii="Times New Roman" w:hAnsi="Times New Roman" w:cs="Times New Roman"/>
          <w:sz w:val="28"/>
          <w:szCs w:val="28"/>
        </w:rPr>
        <w:t>Количество тепловой энергии (Гкал/год), необходимой для отопления многоквартирного дома или жилого дома, определяется по следующей формуле:</w:t>
      </w:r>
    </w:p>
    <w:p w:rsidR="00AF1BF3" w:rsidRPr="003A0E32" w:rsidRDefault="00AF1BF3" w:rsidP="00AF1BF3">
      <w:pPr>
        <w:autoSpaceDE w:val="0"/>
        <w:autoSpaceDN w:val="0"/>
        <w:adjustRightInd w:val="0"/>
        <w:spacing w:after="0" w:line="240" w:lineRule="auto"/>
        <w:ind w:firstLine="720"/>
        <w:jc w:val="both"/>
        <w:rPr>
          <w:rFonts w:ascii="Times New Roman" w:hAnsi="Times New Roman" w:cs="Times New Roman"/>
          <w:sz w:val="28"/>
          <w:szCs w:val="28"/>
        </w:rPr>
      </w:pPr>
    </w:p>
    <w:p w:rsidR="00AF1BF3" w:rsidRPr="003A0E32" w:rsidRDefault="00AF1BF3" w:rsidP="00AF1BF3">
      <w:pPr>
        <w:autoSpaceDE w:val="0"/>
        <w:autoSpaceDN w:val="0"/>
        <w:adjustRightInd w:val="0"/>
        <w:spacing w:after="0" w:line="240" w:lineRule="auto"/>
        <w:ind w:firstLine="698"/>
        <w:jc w:val="center"/>
        <w:rPr>
          <w:rFonts w:ascii="Times New Roman" w:hAnsi="Times New Roman" w:cs="Times New Roman"/>
          <w:sz w:val="28"/>
          <w:szCs w:val="28"/>
        </w:rPr>
      </w:pPr>
      <w:r w:rsidRPr="003A0E32">
        <w:rPr>
          <w:rFonts w:ascii="Times New Roman" w:hAnsi="Times New Roman" w:cs="Times New Roman"/>
          <w:noProof/>
          <w:sz w:val="28"/>
          <w:szCs w:val="28"/>
          <w:lang w:eastAsia="ru-RU"/>
        </w:rPr>
        <w:drawing>
          <wp:inline distT="0" distB="0" distL="0" distR="0">
            <wp:extent cx="2249170" cy="54229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srcRect/>
                    <a:stretch>
                      <a:fillRect/>
                    </a:stretch>
                  </pic:blipFill>
                  <pic:spPr bwMode="auto">
                    <a:xfrm>
                      <a:off x="0" y="0"/>
                      <a:ext cx="2249170" cy="542290"/>
                    </a:xfrm>
                    <a:prstGeom prst="rect">
                      <a:avLst/>
                    </a:prstGeom>
                    <a:noFill/>
                    <a:ln w="9525">
                      <a:noFill/>
                      <a:miter lim="800000"/>
                      <a:headEnd/>
                      <a:tailEnd/>
                    </a:ln>
                  </pic:spPr>
                </pic:pic>
              </a:graphicData>
            </a:graphic>
          </wp:inline>
        </w:drawing>
      </w:r>
      <w:r w:rsidRPr="003A0E32">
        <w:rPr>
          <w:rFonts w:ascii="Times New Roman" w:hAnsi="Times New Roman" w:cs="Times New Roman"/>
          <w:sz w:val="28"/>
          <w:szCs w:val="28"/>
        </w:rPr>
        <w:t>,</w:t>
      </w:r>
    </w:p>
    <w:p w:rsidR="00AF1BF3" w:rsidRPr="003A0E32" w:rsidRDefault="00AF1BF3" w:rsidP="00AF1BF3">
      <w:pPr>
        <w:autoSpaceDE w:val="0"/>
        <w:autoSpaceDN w:val="0"/>
        <w:adjustRightInd w:val="0"/>
        <w:spacing w:after="0" w:line="240" w:lineRule="auto"/>
        <w:ind w:firstLine="720"/>
        <w:jc w:val="both"/>
        <w:rPr>
          <w:rFonts w:ascii="Times New Roman" w:hAnsi="Times New Roman" w:cs="Times New Roman"/>
          <w:sz w:val="28"/>
          <w:szCs w:val="28"/>
        </w:rPr>
      </w:pPr>
      <w:r w:rsidRPr="003A0E32">
        <w:rPr>
          <w:rFonts w:ascii="Times New Roman" w:hAnsi="Times New Roman" w:cs="Times New Roman"/>
          <w:sz w:val="28"/>
          <w:szCs w:val="28"/>
        </w:rPr>
        <w:t>где:</w:t>
      </w:r>
    </w:p>
    <w:p w:rsidR="00AF1BF3" w:rsidRPr="003A0E32" w:rsidRDefault="00AF1BF3" w:rsidP="00AF1BF3">
      <w:pPr>
        <w:autoSpaceDE w:val="0"/>
        <w:autoSpaceDN w:val="0"/>
        <w:adjustRightInd w:val="0"/>
        <w:spacing w:after="0" w:line="240" w:lineRule="auto"/>
        <w:ind w:firstLine="720"/>
        <w:jc w:val="both"/>
        <w:rPr>
          <w:rFonts w:ascii="Times New Roman" w:hAnsi="Times New Roman" w:cs="Times New Roman"/>
          <w:sz w:val="28"/>
          <w:szCs w:val="28"/>
        </w:rPr>
      </w:pPr>
      <w:r w:rsidRPr="003A0E32">
        <w:rPr>
          <w:rFonts w:ascii="Times New Roman" w:hAnsi="Times New Roman" w:cs="Times New Roman"/>
          <w:noProof/>
          <w:sz w:val="28"/>
          <w:szCs w:val="28"/>
          <w:lang w:eastAsia="ru-RU"/>
        </w:rPr>
        <w:drawing>
          <wp:inline distT="0" distB="0" distL="0" distR="0">
            <wp:extent cx="292735" cy="231775"/>
            <wp:effectExtent l="1905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srcRect/>
                    <a:stretch>
                      <a:fillRect/>
                    </a:stretch>
                  </pic:blipFill>
                  <pic:spPr bwMode="auto">
                    <a:xfrm>
                      <a:off x="0" y="0"/>
                      <a:ext cx="292735" cy="231775"/>
                    </a:xfrm>
                    <a:prstGeom prst="rect">
                      <a:avLst/>
                    </a:prstGeom>
                    <a:noFill/>
                    <a:ln w="9525">
                      <a:noFill/>
                      <a:miter lim="800000"/>
                      <a:headEnd/>
                      <a:tailEnd/>
                    </a:ln>
                  </pic:spPr>
                </pic:pic>
              </a:graphicData>
            </a:graphic>
          </wp:inline>
        </w:drawing>
      </w:r>
      <w:r w:rsidRPr="003A0E32">
        <w:rPr>
          <w:rFonts w:ascii="Times New Roman" w:hAnsi="Times New Roman" w:cs="Times New Roman"/>
          <w:sz w:val="28"/>
          <w:szCs w:val="28"/>
        </w:rPr>
        <w:t xml:space="preserve"> - часовая тепловая нагрузка на отопление многоквартирного дома или жилого дома (</w:t>
      </w:r>
      <w:proofErr w:type="gramStart"/>
      <w:r w:rsidRPr="003A0E32">
        <w:rPr>
          <w:rFonts w:ascii="Times New Roman" w:hAnsi="Times New Roman" w:cs="Times New Roman"/>
          <w:sz w:val="28"/>
          <w:szCs w:val="28"/>
        </w:rPr>
        <w:t>ккал</w:t>
      </w:r>
      <w:proofErr w:type="gramEnd"/>
      <w:r w:rsidRPr="003A0E32">
        <w:rPr>
          <w:rFonts w:ascii="Times New Roman" w:hAnsi="Times New Roman" w:cs="Times New Roman"/>
          <w:sz w:val="28"/>
          <w:szCs w:val="28"/>
        </w:rPr>
        <w:t>/час);</w:t>
      </w:r>
    </w:p>
    <w:p w:rsidR="00AF1BF3" w:rsidRPr="003A0E32" w:rsidRDefault="00AF1BF3" w:rsidP="00AF1BF3">
      <w:pPr>
        <w:autoSpaceDE w:val="0"/>
        <w:autoSpaceDN w:val="0"/>
        <w:adjustRightInd w:val="0"/>
        <w:spacing w:after="0" w:line="240" w:lineRule="auto"/>
        <w:ind w:firstLine="720"/>
        <w:jc w:val="both"/>
        <w:rPr>
          <w:rFonts w:ascii="Times New Roman" w:hAnsi="Times New Roman" w:cs="Times New Roman"/>
          <w:sz w:val="28"/>
          <w:szCs w:val="28"/>
        </w:rPr>
      </w:pPr>
      <w:r w:rsidRPr="003A0E32">
        <w:rPr>
          <w:rFonts w:ascii="Times New Roman" w:hAnsi="Times New Roman" w:cs="Times New Roman"/>
          <w:noProof/>
          <w:sz w:val="28"/>
          <w:szCs w:val="28"/>
          <w:lang w:eastAsia="ru-RU"/>
        </w:rPr>
        <w:drawing>
          <wp:inline distT="0" distB="0" distL="0" distR="0">
            <wp:extent cx="182880" cy="2317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srcRect/>
                    <a:stretch>
                      <a:fillRect/>
                    </a:stretch>
                  </pic:blipFill>
                  <pic:spPr bwMode="auto">
                    <a:xfrm>
                      <a:off x="0" y="0"/>
                      <a:ext cx="182880" cy="231775"/>
                    </a:xfrm>
                    <a:prstGeom prst="rect">
                      <a:avLst/>
                    </a:prstGeom>
                    <a:noFill/>
                    <a:ln w="9525">
                      <a:noFill/>
                      <a:miter lim="800000"/>
                      <a:headEnd/>
                      <a:tailEnd/>
                    </a:ln>
                  </pic:spPr>
                </pic:pic>
              </a:graphicData>
            </a:graphic>
          </wp:inline>
        </w:drawing>
      </w:r>
      <w:r w:rsidRPr="003A0E32">
        <w:rPr>
          <w:rFonts w:ascii="Times New Roman" w:hAnsi="Times New Roman" w:cs="Times New Roman"/>
          <w:sz w:val="28"/>
          <w:szCs w:val="28"/>
        </w:rPr>
        <w:t xml:space="preserve"> - температура внутреннего воздуха отапливаемых жилых помещений многоквартирного дома или жилого дома (°C);</w:t>
      </w:r>
    </w:p>
    <w:p w:rsidR="00AF1BF3" w:rsidRPr="003A0E32" w:rsidRDefault="00AF1BF3" w:rsidP="00AF1BF3">
      <w:pPr>
        <w:autoSpaceDE w:val="0"/>
        <w:autoSpaceDN w:val="0"/>
        <w:adjustRightInd w:val="0"/>
        <w:spacing w:after="0" w:line="240" w:lineRule="auto"/>
        <w:ind w:firstLine="720"/>
        <w:jc w:val="both"/>
        <w:rPr>
          <w:rFonts w:ascii="Times New Roman" w:hAnsi="Times New Roman" w:cs="Times New Roman"/>
          <w:sz w:val="28"/>
          <w:szCs w:val="28"/>
        </w:rPr>
      </w:pPr>
      <w:r w:rsidRPr="003A0E32">
        <w:rPr>
          <w:rFonts w:ascii="Times New Roman" w:hAnsi="Times New Roman" w:cs="Times New Roman"/>
          <w:noProof/>
          <w:sz w:val="28"/>
          <w:szCs w:val="28"/>
          <w:lang w:eastAsia="ru-RU"/>
        </w:rPr>
        <w:drawing>
          <wp:inline distT="0" distB="0" distL="0" distR="0">
            <wp:extent cx="237490" cy="231775"/>
            <wp:effectExtent l="1905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cstate="print"/>
                    <a:srcRect/>
                    <a:stretch>
                      <a:fillRect/>
                    </a:stretch>
                  </pic:blipFill>
                  <pic:spPr bwMode="auto">
                    <a:xfrm>
                      <a:off x="0" y="0"/>
                      <a:ext cx="237490" cy="231775"/>
                    </a:xfrm>
                    <a:prstGeom prst="rect">
                      <a:avLst/>
                    </a:prstGeom>
                    <a:noFill/>
                    <a:ln w="9525">
                      <a:noFill/>
                      <a:miter lim="800000"/>
                      <a:headEnd/>
                      <a:tailEnd/>
                    </a:ln>
                  </pic:spPr>
                </pic:pic>
              </a:graphicData>
            </a:graphic>
          </wp:inline>
        </w:drawing>
      </w:r>
      <w:r w:rsidRPr="003A0E32">
        <w:rPr>
          <w:rFonts w:ascii="Times New Roman" w:hAnsi="Times New Roman" w:cs="Times New Roman"/>
          <w:sz w:val="28"/>
          <w:szCs w:val="28"/>
        </w:rPr>
        <w:t xml:space="preserve"> - среднесуточная температура наружного воздуха за отопительный период (°C);</w:t>
      </w:r>
    </w:p>
    <w:p w:rsidR="00AF1BF3" w:rsidRPr="003A0E32" w:rsidRDefault="00AF1BF3" w:rsidP="00AF1BF3">
      <w:pPr>
        <w:autoSpaceDE w:val="0"/>
        <w:autoSpaceDN w:val="0"/>
        <w:adjustRightInd w:val="0"/>
        <w:spacing w:after="0" w:line="240" w:lineRule="auto"/>
        <w:ind w:firstLine="720"/>
        <w:jc w:val="both"/>
        <w:rPr>
          <w:rFonts w:ascii="Times New Roman" w:hAnsi="Times New Roman" w:cs="Times New Roman"/>
          <w:sz w:val="28"/>
          <w:szCs w:val="28"/>
        </w:rPr>
      </w:pPr>
      <w:r w:rsidRPr="003A0E32">
        <w:rPr>
          <w:rFonts w:ascii="Times New Roman" w:hAnsi="Times New Roman" w:cs="Times New Roman"/>
          <w:noProof/>
          <w:sz w:val="28"/>
          <w:szCs w:val="28"/>
          <w:lang w:eastAsia="ru-RU"/>
        </w:rPr>
        <w:drawing>
          <wp:inline distT="0" distB="0" distL="0" distR="0">
            <wp:extent cx="189230" cy="231775"/>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cstate="print"/>
                    <a:srcRect/>
                    <a:stretch>
                      <a:fillRect/>
                    </a:stretch>
                  </pic:blipFill>
                  <pic:spPr bwMode="auto">
                    <a:xfrm>
                      <a:off x="0" y="0"/>
                      <a:ext cx="189230" cy="231775"/>
                    </a:xfrm>
                    <a:prstGeom prst="rect">
                      <a:avLst/>
                    </a:prstGeom>
                    <a:noFill/>
                    <a:ln w="9525">
                      <a:noFill/>
                      <a:miter lim="800000"/>
                      <a:headEnd/>
                      <a:tailEnd/>
                    </a:ln>
                  </pic:spPr>
                </pic:pic>
              </a:graphicData>
            </a:graphic>
          </wp:inline>
        </w:drawing>
      </w:r>
      <w:r w:rsidRPr="003A0E32">
        <w:rPr>
          <w:rFonts w:ascii="Times New Roman" w:hAnsi="Times New Roman" w:cs="Times New Roman"/>
          <w:sz w:val="28"/>
          <w:szCs w:val="28"/>
        </w:rPr>
        <w:t xml:space="preserve"> - расчетная температура наружного воздуха в целях проектирования систем отопления (°C);</w:t>
      </w:r>
    </w:p>
    <w:p w:rsidR="00AF1BF3" w:rsidRPr="003A0E32" w:rsidRDefault="00AF1BF3" w:rsidP="00AF1BF3">
      <w:pPr>
        <w:autoSpaceDE w:val="0"/>
        <w:autoSpaceDN w:val="0"/>
        <w:adjustRightInd w:val="0"/>
        <w:spacing w:after="0" w:line="240" w:lineRule="auto"/>
        <w:ind w:firstLine="720"/>
        <w:jc w:val="both"/>
        <w:rPr>
          <w:rFonts w:ascii="Times New Roman" w:hAnsi="Times New Roman" w:cs="Times New Roman"/>
          <w:sz w:val="28"/>
          <w:szCs w:val="28"/>
        </w:rPr>
      </w:pPr>
      <w:r w:rsidRPr="003A0E32">
        <w:rPr>
          <w:rFonts w:ascii="Times New Roman" w:hAnsi="Times New Roman" w:cs="Times New Roman"/>
          <w:noProof/>
          <w:sz w:val="28"/>
          <w:szCs w:val="28"/>
          <w:lang w:eastAsia="ru-RU"/>
        </w:rPr>
        <w:drawing>
          <wp:inline distT="0" distB="0" distL="0" distR="0">
            <wp:extent cx="164465" cy="231775"/>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cstate="print"/>
                    <a:srcRect/>
                    <a:stretch>
                      <a:fillRect/>
                    </a:stretch>
                  </pic:blipFill>
                  <pic:spPr bwMode="auto">
                    <a:xfrm>
                      <a:off x="0" y="0"/>
                      <a:ext cx="164465" cy="231775"/>
                    </a:xfrm>
                    <a:prstGeom prst="rect">
                      <a:avLst/>
                    </a:prstGeom>
                    <a:noFill/>
                    <a:ln w="9525">
                      <a:noFill/>
                      <a:miter lim="800000"/>
                      <a:headEnd/>
                      <a:tailEnd/>
                    </a:ln>
                  </pic:spPr>
                </pic:pic>
              </a:graphicData>
            </a:graphic>
          </wp:inline>
        </w:drawing>
      </w:r>
      <w:r w:rsidRPr="003A0E32">
        <w:rPr>
          <w:rFonts w:ascii="Times New Roman" w:hAnsi="Times New Roman" w:cs="Times New Roman"/>
          <w:sz w:val="28"/>
          <w:szCs w:val="28"/>
        </w:rPr>
        <w:t xml:space="preserve"> - продолжительность отопительного периода (суток в год), характеризующегося среднесуточной температурой наружного воздуха 8°C и ниже;</w:t>
      </w:r>
    </w:p>
    <w:p w:rsidR="00AF1BF3" w:rsidRPr="003A0E32" w:rsidRDefault="00AF1BF3" w:rsidP="00AF1BF3">
      <w:pPr>
        <w:autoSpaceDE w:val="0"/>
        <w:autoSpaceDN w:val="0"/>
        <w:adjustRightInd w:val="0"/>
        <w:spacing w:after="0" w:line="240" w:lineRule="auto"/>
        <w:ind w:firstLine="720"/>
        <w:jc w:val="both"/>
        <w:rPr>
          <w:rFonts w:ascii="Times New Roman" w:hAnsi="Times New Roman" w:cs="Times New Roman"/>
          <w:sz w:val="28"/>
          <w:szCs w:val="28"/>
        </w:rPr>
      </w:pPr>
      <w:r w:rsidRPr="003A0E32">
        <w:rPr>
          <w:rFonts w:ascii="Times New Roman" w:hAnsi="Times New Roman" w:cs="Times New Roman"/>
          <w:sz w:val="28"/>
          <w:szCs w:val="28"/>
        </w:rPr>
        <w:t>24 - количество часов в сутках;</w:t>
      </w:r>
    </w:p>
    <w:p w:rsidR="00AF1BF3" w:rsidRPr="003A0E32" w:rsidRDefault="00AF1BF3" w:rsidP="00AF1BF3">
      <w:pPr>
        <w:autoSpaceDE w:val="0"/>
        <w:autoSpaceDN w:val="0"/>
        <w:adjustRightInd w:val="0"/>
        <w:spacing w:after="0" w:line="240" w:lineRule="auto"/>
        <w:ind w:firstLine="720"/>
        <w:jc w:val="both"/>
        <w:rPr>
          <w:rFonts w:ascii="Times New Roman" w:hAnsi="Times New Roman" w:cs="Times New Roman"/>
          <w:sz w:val="28"/>
          <w:szCs w:val="28"/>
        </w:rPr>
      </w:pPr>
      <w:r w:rsidRPr="003A0E32">
        <w:rPr>
          <w:rFonts w:ascii="Times New Roman" w:hAnsi="Times New Roman" w:cs="Times New Roman"/>
          <w:noProof/>
          <w:sz w:val="28"/>
          <w:szCs w:val="28"/>
          <w:lang w:eastAsia="ru-RU"/>
        </w:rPr>
        <w:drawing>
          <wp:inline distT="0" distB="0" distL="0" distR="0">
            <wp:extent cx="353695" cy="267970"/>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cstate="print"/>
                    <a:srcRect/>
                    <a:stretch>
                      <a:fillRect/>
                    </a:stretch>
                  </pic:blipFill>
                  <pic:spPr bwMode="auto">
                    <a:xfrm>
                      <a:off x="0" y="0"/>
                      <a:ext cx="353695" cy="267970"/>
                    </a:xfrm>
                    <a:prstGeom prst="rect">
                      <a:avLst/>
                    </a:prstGeom>
                    <a:noFill/>
                    <a:ln w="9525">
                      <a:noFill/>
                      <a:miter lim="800000"/>
                      <a:headEnd/>
                      <a:tailEnd/>
                    </a:ln>
                  </pic:spPr>
                </pic:pic>
              </a:graphicData>
            </a:graphic>
          </wp:inline>
        </w:drawing>
      </w:r>
      <w:r w:rsidRPr="003A0E32">
        <w:rPr>
          <w:rFonts w:ascii="Times New Roman" w:hAnsi="Times New Roman" w:cs="Times New Roman"/>
          <w:sz w:val="28"/>
          <w:szCs w:val="28"/>
        </w:rPr>
        <w:t xml:space="preserve"> - коэффициент перевода из </w:t>
      </w:r>
      <w:proofErr w:type="gramStart"/>
      <w:r w:rsidRPr="003A0E32">
        <w:rPr>
          <w:rFonts w:ascii="Times New Roman" w:hAnsi="Times New Roman" w:cs="Times New Roman"/>
          <w:sz w:val="28"/>
          <w:szCs w:val="28"/>
        </w:rPr>
        <w:t>ккал</w:t>
      </w:r>
      <w:proofErr w:type="gramEnd"/>
      <w:r w:rsidRPr="003A0E32">
        <w:rPr>
          <w:rFonts w:ascii="Times New Roman" w:hAnsi="Times New Roman" w:cs="Times New Roman"/>
          <w:sz w:val="28"/>
          <w:szCs w:val="28"/>
        </w:rPr>
        <w:t xml:space="preserve"> в Гкал.</w:t>
      </w:r>
    </w:p>
    <w:p w:rsidR="00AF1BF3" w:rsidRPr="003A0E32" w:rsidRDefault="00AF1BF3" w:rsidP="00AF1BF3">
      <w:pPr>
        <w:autoSpaceDE w:val="0"/>
        <w:autoSpaceDN w:val="0"/>
        <w:adjustRightInd w:val="0"/>
        <w:spacing w:after="0" w:line="240" w:lineRule="auto"/>
        <w:ind w:firstLine="720"/>
        <w:jc w:val="both"/>
        <w:rPr>
          <w:rFonts w:ascii="Times New Roman" w:hAnsi="Times New Roman" w:cs="Times New Roman"/>
          <w:sz w:val="28"/>
          <w:szCs w:val="28"/>
        </w:rPr>
      </w:pPr>
      <w:r w:rsidRPr="003A0E32">
        <w:rPr>
          <w:rFonts w:ascii="Times New Roman" w:hAnsi="Times New Roman" w:cs="Times New Roman"/>
          <w:sz w:val="28"/>
          <w:szCs w:val="28"/>
        </w:rPr>
        <w:t xml:space="preserve">Количественные значения </w:t>
      </w:r>
      <w:r w:rsidRPr="003A0E32">
        <w:rPr>
          <w:rFonts w:ascii="Times New Roman" w:hAnsi="Times New Roman" w:cs="Times New Roman"/>
          <w:noProof/>
          <w:sz w:val="28"/>
          <w:szCs w:val="28"/>
          <w:lang w:eastAsia="ru-RU"/>
        </w:rPr>
        <w:drawing>
          <wp:inline distT="0" distB="0" distL="0" distR="0">
            <wp:extent cx="182880" cy="2317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srcRect/>
                    <a:stretch>
                      <a:fillRect/>
                    </a:stretch>
                  </pic:blipFill>
                  <pic:spPr bwMode="auto">
                    <a:xfrm>
                      <a:off x="0" y="0"/>
                      <a:ext cx="182880" cy="231775"/>
                    </a:xfrm>
                    <a:prstGeom prst="rect">
                      <a:avLst/>
                    </a:prstGeom>
                    <a:noFill/>
                    <a:ln w="9525">
                      <a:noFill/>
                      <a:miter lim="800000"/>
                      <a:headEnd/>
                      <a:tailEnd/>
                    </a:ln>
                  </pic:spPr>
                </pic:pic>
              </a:graphicData>
            </a:graphic>
          </wp:inline>
        </w:drawing>
      </w:r>
      <w:r w:rsidRPr="003A0E32">
        <w:rPr>
          <w:rFonts w:ascii="Times New Roman" w:hAnsi="Times New Roman" w:cs="Times New Roman"/>
          <w:sz w:val="28"/>
          <w:szCs w:val="28"/>
        </w:rPr>
        <w:t xml:space="preserve">, </w:t>
      </w:r>
      <w:r w:rsidRPr="003A0E32">
        <w:rPr>
          <w:rFonts w:ascii="Times New Roman" w:hAnsi="Times New Roman" w:cs="Times New Roman"/>
          <w:noProof/>
          <w:sz w:val="28"/>
          <w:szCs w:val="28"/>
          <w:lang w:eastAsia="ru-RU"/>
        </w:rPr>
        <w:drawing>
          <wp:inline distT="0" distB="0" distL="0" distR="0">
            <wp:extent cx="237490" cy="231775"/>
            <wp:effectExtent l="1905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cstate="print"/>
                    <a:srcRect/>
                    <a:stretch>
                      <a:fillRect/>
                    </a:stretch>
                  </pic:blipFill>
                  <pic:spPr bwMode="auto">
                    <a:xfrm>
                      <a:off x="0" y="0"/>
                      <a:ext cx="237490" cy="231775"/>
                    </a:xfrm>
                    <a:prstGeom prst="rect">
                      <a:avLst/>
                    </a:prstGeom>
                    <a:noFill/>
                    <a:ln w="9525">
                      <a:noFill/>
                      <a:miter lim="800000"/>
                      <a:headEnd/>
                      <a:tailEnd/>
                    </a:ln>
                  </pic:spPr>
                </pic:pic>
              </a:graphicData>
            </a:graphic>
          </wp:inline>
        </w:drawing>
      </w:r>
      <w:r w:rsidRPr="003A0E32">
        <w:rPr>
          <w:rFonts w:ascii="Times New Roman" w:hAnsi="Times New Roman" w:cs="Times New Roman"/>
          <w:sz w:val="28"/>
          <w:szCs w:val="28"/>
        </w:rPr>
        <w:t xml:space="preserve">, </w:t>
      </w:r>
      <w:r w:rsidRPr="003A0E32">
        <w:rPr>
          <w:rFonts w:ascii="Times New Roman" w:hAnsi="Times New Roman" w:cs="Times New Roman"/>
          <w:noProof/>
          <w:sz w:val="28"/>
          <w:szCs w:val="28"/>
          <w:lang w:eastAsia="ru-RU"/>
        </w:rPr>
        <w:drawing>
          <wp:inline distT="0" distB="0" distL="0" distR="0">
            <wp:extent cx="189230" cy="231775"/>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cstate="print"/>
                    <a:srcRect/>
                    <a:stretch>
                      <a:fillRect/>
                    </a:stretch>
                  </pic:blipFill>
                  <pic:spPr bwMode="auto">
                    <a:xfrm>
                      <a:off x="0" y="0"/>
                      <a:ext cx="189230" cy="231775"/>
                    </a:xfrm>
                    <a:prstGeom prst="rect">
                      <a:avLst/>
                    </a:prstGeom>
                    <a:noFill/>
                    <a:ln w="9525">
                      <a:noFill/>
                      <a:miter lim="800000"/>
                      <a:headEnd/>
                      <a:tailEnd/>
                    </a:ln>
                  </pic:spPr>
                </pic:pic>
              </a:graphicData>
            </a:graphic>
          </wp:inline>
        </w:drawing>
      </w:r>
      <w:r w:rsidRPr="003A0E32">
        <w:rPr>
          <w:rFonts w:ascii="Times New Roman" w:hAnsi="Times New Roman" w:cs="Times New Roman"/>
          <w:sz w:val="28"/>
          <w:szCs w:val="28"/>
        </w:rPr>
        <w:t xml:space="preserve"> и случаи их применения определяются в соответствии с </w:t>
      </w:r>
      <w:hyperlink w:anchor="sub_44" w:history="1">
        <w:r w:rsidRPr="003A0E32">
          <w:rPr>
            <w:rFonts w:ascii="Times New Roman" w:hAnsi="Times New Roman" w:cs="Times New Roman"/>
            <w:sz w:val="28"/>
            <w:szCs w:val="28"/>
          </w:rPr>
          <w:t>пунктом 44</w:t>
        </w:r>
      </w:hyperlink>
      <w:r w:rsidRPr="003A0E32">
        <w:rPr>
          <w:rFonts w:ascii="Times New Roman" w:hAnsi="Times New Roman" w:cs="Times New Roman"/>
          <w:sz w:val="28"/>
          <w:szCs w:val="28"/>
        </w:rPr>
        <w:t xml:space="preserve"> Правил установления и определения нормативов потребления коммунальных услуг, утвержденных </w:t>
      </w:r>
      <w:hyperlink w:anchor="sub_0" w:history="1">
        <w:r w:rsidRPr="003A0E32">
          <w:rPr>
            <w:rFonts w:ascii="Times New Roman" w:hAnsi="Times New Roman" w:cs="Times New Roman"/>
            <w:sz w:val="28"/>
            <w:szCs w:val="28"/>
          </w:rPr>
          <w:t>постановлением</w:t>
        </w:r>
      </w:hyperlink>
      <w:r w:rsidRPr="003A0E32">
        <w:rPr>
          <w:rFonts w:ascii="Times New Roman" w:hAnsi="Times New Roman" w:cs="Times New Roman"/>
          <w:sz w:val="28"/>
          <w:szCs w:val="28"/>
        </w:rPr>
        <w:t xml:space="preserve"> Правительства Российской Федерации от 23 мая 2006 г. N 306 (в редакции </w:t>
      </w:r>
      <w:hyperlink r:id="rId23" w:history="1">
        <w:r w:rsidRPr="003A0E32">
          <w:rPr>
            <w:rFonts w:ascii="Times New Roman" w:hAnsi="Times New Roman" w:cs="Times New Roman"/>
            <w:sz w:val="28"/>
            <w:szCs w:val="28"/>
          </w:rPr>
          <w:t>постановления</w:t>
        </w:r>
      </w:hyperlink>
      <w:r w:rsidRPr="003A0E32">
        <w:rPr>
          <w:rFonts w:ascii="Times New Roman" w:hAnsi="Times New Roman" w:cs="Times New Roman"/>
          <w:sz w:val="28"/>
          <w:szCs w:val="28"/>
        </w:rPr>
        <w:t xml:space="preserve"> Правительства Российской Федерации от 28 марта 2012 г. N 258).</w:t>
      </w:r>
    </w:p>
    <w:p w:rsidR="00AF1BF3" w:rsidRPr="003A0E32" w:rsidRDefault="00AF1BF3" w:rsidP="00AF1BF3">
      <w:pPr>
        <w:autoSpaceDE w:val="0"/>
        <w:autoSpaceDN w:val="0"/>
        <w:adjustRightInd w:val="0"/>
        <w:spacing w:after="0" w:line="240" w:lineRule="auto"/>
        <w:ind w:firstLine="720"/>
        <w:jc w:val="both"/>
        <w:rPr>
          <w:rFonts w:ascii="Times New Roman" w:hAnsi="Times New Roman" w:cs="Times New Roman"/>
          <w:sz w:val="28"/>
          <w:szCs w:val="28"/>
        </w:rPr>
      </w:pPr>
    </w:p>
    <w:p w:rsidR="003A0E32" w:rsidRDefault="003A0E32" w:rsidP="008E1CB5">
      <w:pPr>
        <w:autoSpaceDE w:val="0"/>
        <w:autoSpaceDN w:val="0"/>
        <w:adjustRightInd w:val="0"/>
        <w:spacing w:after="0" w:line="240" w:lineRule="auto"/>
        <w:jc w:val="both"/>
        <w:rPr>
          <w:rFonts w:ascii="Times New Roman" w:hAnsi="Times New Roman" w:cs="Times New Roman"/>
          <w:sz w:val="28"/>
          <w:szCs w:val="28"/>
        </w:rPr>
      </w:pPr>
    </w:p>
    <w:p w:rsidR="003A0E32" w:rsidRDefault="003A0E32" w:rsidP="008E1CB5">
      <w:pPr>
        <w:autoSpaceDE w:val="0"/>
        <w:autoSpaceDN w:val="0"/>
        <w:adjustRightInd w:val="0"/>
        <w:spacing w:after="0" w:line="240" w:lineRule="auto"/>
        <w:jc w:val="both"/>
        <w:rPr>
          <w:rFonts w:ascii="Times New Roman" w:hAnsi="Times New Roman" w:cs="Times New Roman"/>
          <w:sz w:val="28"/>
          <w:szCs w:val="28"/>
        </w:rPr>
      </w:pPr>
    </w:p>
    <w:p w:rsidR="003A0E32" w:rsidRDefault="003A0E32" w:rsidP="008E1CB5">
      <w:pPr>
        <w:autoSpaceDE w:val="0"/>
        <w:autoSpaceDN w:val="0"/>
        <w:adjustRightInd w:val="0"/>
        <w:spacing w:after="0" w:line="240" w:lineRule="auto"/>
        <w:jc w:val="both"/>
        <w:rPr>
          <w:rFonts w:ascii="Times New Roman" w:hAnsi="Times New Roman" w:cs="Times New Roman"/>
          <w:sz w:val="28"/>
          <w:szCs w:val="28"/>
        </w:rPr>
      </w:pPr>
    </w:p>
    <w:p w:rsidR="003A0E32" w:rsidRDefault="003A0E32" w:rsidP="008E1CB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CC2EF0" w:rsidRPr="003A0E32" w:rsidRDefault="006B0B58" w:rsidP="008E1CB5">
      <w:pPr>
        <w:autoSpaceDE w:val="0"/>
        <w:autoSpaceDN w:val="0"/>
        <w:adjustRightInd w:val="0"/>
        <w:spacing w:after="0" w:line="240" w:lineRule="auto"/>
        <w:jc w:val="both"/>
        <w:rPr>
          <w:rFonts w:ascii="Times New Roman" w:hAnsi="Times New Roman" w:cs="Times New Roman"/>
          <w:sz w:val="28"/>
          <w:szCs w:val="28"/>
        </w:rPr>
      </w:pPr>
      <w:r w:rsidRPr="003A0E32">
        <w:rPr>
          <w:rFonts w:ascii="Times New Roman" w:hAnsi="Times New Roman" w:cs="Times New Roman"/>
          <w:sz w:val="28"/>
          <w:szCs w:val="28"/>
        </w:rPr>
        <w:t xml:space="preserve"> </w:t>
      </w:r>
      <w:r w:rsidR="008E1CB5" w:rsidRPr="003A0E32">
        <w:rPr>
          <w:rFonts w:ascii="Times New Roman" w:hAnsi="Times New Roman" w:cs="Times New Roman"/>
          <w:sz w:val="28"/>
          <w:szCs w:val="28"/>
        </w:rPr>
        <w:t>Директор МУП «Теплосн</w:t>
      </w:r>
      <w:r w:rsidR="003A0E32">
        <w:rPr>
          <w:rFonts w:ascii="Times New Roman" w:hAnsi="Times New Roman" w:cs="Times New Roman"/>
          <w:sz w:val="28"/>
          <w:szCs w:val="28"/>
        </w:rPr>
        <w:t xml:space="preserve">абжение» </w:t>
      </w:r>
      <w:proofErr w:type="spellStart"/>
      <w:r w:rsidR="003A0E32">
        <w:rPr>
          <w:rFonts w:ascii="Times New Roman" w:hAnsi="Times New Roman" w:cs="Times New Roman"/>
          <w:sz w:val="28"/>
          <w:szCs w:val="28"/>
        </w:rPr>
        <w:t>г</w:t>
      </w:r>
      <w:proofErr w:type="gramStart"/>
      <w:r w:rsidR="003A0E32">
        <w:rPr>
          <w:rFonts w:ascii="Times New Roman" w:hAnsi="Times New Roman" w:cs="Times New Roman"/>
          <w:sz w:val="28"/>
          <w:szCs w:val="28"/>
        </w:rPr>
        <w:t>.Г</w:t>
      </w:r>
      <w:proofErr w:type="gramEnd"/>
      <w:r w:rsidR="003A0E32">
        <w:rPr>
          <w:rFonts w:ascii="Times New Roman" w:hAnsi="Times New Roman" w:cs="Times New Roman"/>
          <w:sz w:val="28"/>
          <w:szCs w:val="28"/>
        </w:rPr>
        <w:t>розный</w:t>
      </w:r>
      <w:proofErr w:type="spellEnd"/>
      <w:r w:rsidR="003A0E32">
        <w:rPr>
          <w:rFonts w:ascii="Times New Roman" w:hAnsi="Times New Roman" w:cs="Times New Roman"/>
          <w:sz w:val="28"/>
          <w:szCs w:val="28"/>
        </w:rPr>
        <w:t xml:space="preserve">           </w:t>
      </w:r>
      <w:r w:rsidR="008E1CB5" w:rsidRPr="003A0E32">
        <w:rPr>
          <w:rFonts w:ascii="Times New Roman" w:hAnsi="Times New Roman" w:cs="Times New Roman"/>
          <w:sz w:val="28"/>
          <w:szCs w:val="28"/>
        </w:rPr>
        <w:t xml:space="preserve">       </w:t>
      </w:r>
      <w:r w:rsidR="003A0E32">
        <w:rPr>
          <w:rFonts w:ascii="Times New Roman" w:hAnsi="Times New Roman" w:cs="Times New Roman"/>
          <w:sz w:val="28"/>
          <w:szCs w:val="28"/>
        </w:rPr>
        <w:t xml:space="preserve">   </w:t>
      </w:r>
      <w:r w:rsidR="008E1CB5" w:rsidRPr="003A0E32">
        <w:rPr>
          <w:rFonts w:ascii="Times New Roman" w:hAnsi="Times New Roman" w:cs="Times New Roman"/>
          <w:sz w:val="28"/>
          <w:szCs w:val="28"/>
        </w:rPr>
        <w:t xml:space="preserve">        </w:t>
      </w:r>
      <w:r w:rsidR="001716A8">
        <w:rPr>
          <w:rFonts w:ascii="Times New Roman" w:hAnsi="Times New Roman" w:cs="Times New Roman"/>
          <w:sz w:val="28"/>
          <w:szCs w:val="28"/>
        </w:rPr>
        <w:t xml:space="preserve">Х.Ш. </w:t>
      </w:r>
      <w:proofErr w:type="spellStart"/>
      <w:r w:rsidR="001716A8">
        <w:rPr>
          <w:rFonts w:ascii="Times New Roman" w:hAnsi="Times New Roman" w:cs="Times New Roman"/>
          <w:sz w:val="28"/>
          <w:szCs w:val="28"/>
        </w:rPr>
        <w:t>Тимиралиев</w:t>
      </w:r>
      <w:proofErr w:type="spellEnd"/>
    </w:p>
    <w:sectPr w:rsidR="00CC2EF0" w:rsidRPr="003A0E32" w:rsidSect="00CD4D0C">
      <w:pgSz w:w="11906" w:h="16838"/>
      <w:pgMar w:top="289" w:right="454" w:bottom="567"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2"/>
  </w:compat>
  <w:rsids>
    <w:rsidRoot w:val="001E575A"/>
    <w:rsid w:val="000110CA"/>
    <w:rsid w:val="00061575"/>
    <w:rsid w:val="000D5523"/>
    <w:rsid w:val="00145298"/>
    <w:rsid w:val="00156C35"/>
    <w:rsid w:val="001716A8"/>
    <w:rsid w:val="00173A4F"/>
    <w:rsid w:val="001E575A"/>
    <w:rsid w:val="00226462"/>
    <w:rsid w:val="00264606"/>
    <w:rsid w:val="002A29C1"/>
    <w:rsid w:val="003A0E32"/>
    <w:rsid w:val="00427D1B"/>
    <w:rsid w:val="00482CE7"/>
    <w:rsid w:val="004A0997"/>
    <w:rsid w:val="00551420"/>
    <w:rsid w:val="00551F54"/>
    <w:rsid w:val="005D6DDD"/>
    <w:rsid w:val="00620374"/>
    <w:rsid w:val="006474C7"/>
    <w:rsid w:val="006B0B58"/>
    <w:rsid w:val="0070236C"/>
    <w:rsid w:val="008E1CB5"/>
    <w:rsid w:val="009407BC"/>
    <w:rsid w:val="009F30DD"/>
    <w:rsid w:val="00A44DD8"/>
    <w:rsid w:val="00AB0470"/>
    <w:rsid w:val="00AF1BF3"/>
    <w:rsid w:val="00C03C3F"/>
    <w:rsid w:val="00C60610"/>
    <w:rsid w:val="00CC2EF0"/>
    <w:rsid w:val="00CD4D0C"/>
    <w:rsid w:val="00D530C7"/>
    <w:rsid w:val="00DA12BD"/>
    <w:rsid w:val="00E34661"/>
    <w:rsid w:val="00E6382D"/>
    <w:rsid w:val="00EA088B"/>
    <w:rsid w:val="00F2541D"/>
    <w:rsid w:val="00FA6AD1"/>
    <w:rsid w:val="00FE7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DDD"/>
  </w:style>
  <w:style w:type="paragraph" w:styleId="1">
    <w:name w:val="heading 1"/>
    <w:basedOn w:val="a"/>
    <w:next w:val="a"/>
    <w:link w:val="10"/>
    <w:uiPriority w:val="99"/>
    <w:qFormat/>
    <w:rsid w:val="009407BC"/>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9407BC"/>
    <w:rPr>
      <w:b/>
      <w:bCs/>
      <w:color w:val="26282F"/>
    </w:rPr>
  </w:style>
  <w:style w:type="character" w:customStyle="1" w:styleId="10">
    <w:name w:val="Заголовок 1 Знак"/>
    <w:basedOn w:val="a0"/>
    <w:link w:val="1"/>
    <w:uiPriority w:val="99"/>
    <w:rsid w:val="009407BC"/>
    <w:rPr>
      <w:rFonts w:ascii="Arial" w:hAnsi="Arial" w:cs="Arial"/>
      <w:b/>
      <w:bCs/>
      <w:color w:val="26282F"/>
      <w:sz w:val="24"/>
      <w:szCs w:val="24"/>
    </w:rPr>
  </w:style>
  <w:style w:type="character" w:customStyle="1" w:styleId="a4">
    <w:name w:val="Гипертекстовая ссылка"/>
    <w:basedOn w:val="a3"/>
    <w:uiPriority w:val="99"/>
    <w:rsid w:val="009407BC"/>
    <w:rPr>
      <w:b/>
      <w:bCs/>
      <w:color w:val="106BBE"/>
    </w:rPr>
  </w:style>
  <w:style w:type="paragraph" w:customStyle="1" w:styleId="a5">
    <w:name w:val="Комментарий"/>
    <w:basedOn w:val="a"/>
    <w:next w:val="a"/>
    <w:uiPriority w:val="99"/>
    <w:rsid w:val="00AB0470"/>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6">
    <w:name w:val="Информация об изменениях документа"/>
    <w:basedOn w:val="a5"/>
    <w:next w:val="a"/>
    <w:uiPriority w:val="99"/>
    <w:rsid w:val="00AB0470"/>
    <w:rPr>
      <w:i/>
      <w:iCs/>
    </w:rPr>
  </w:style>
  <w:style w:type="paragraph" w:customStyle="1" w:styleId="a7">
    <w:name w:val="Информация об изменениях"/>
    <w:basedOn w:val="a"/>
    <w:next w:val="a"/>
    <w:uiPriority w:val="99"/>
    <w:rsid w:val="002A29C1"/>
    <w:pPr>
      <w:autoSpaceDE w:val="0"/>
      <w:autoSpaceDN w:val="0"/>
      <w:adjustRightInd w:val="0"/>
      <w:spacing w:before="180" w:after="0" w:line="240" w:lineRule="auto"/>
      <w:ind w:left="360" w:right="360"/>
      <w:jc w:val="both"/>
    </w:pPr>
    <w:rPr>
      <w:rFonts w:ascii="Arial" w:hAnsi="Arial" w:cs="Arial"/>
      <w:color w:val="353842"/>
      <w:sz w:val="18"/>
      <w:szCs w:val="18"/>
      <w:shd w:val="clear" w:color="auto" w:fill="EAEFED"/>
    </w:rPr>
  </w:style>
  <w:style w:type="paragraph" w:customStyle="1" w:styleId="a8">
    <w:name w:val="Подзаголовок для информации об изменениях"/>
    <w:basedOn w:val="a"/>
    <w:next w:val="a"/>
    <w:uiPriority w:val="99"/>
    <w:rsid w:val="002A29C1"/>
    <w:pPr>
      <w:autoSpaceDE w:val="0"/>
      <w:autoSpaceDN w:val="0"/>
      <w:adjustRightInd w:val="0"/>
      <w:spacing w:after="0" w:line="240" w:lineRule="auto"/>
      <w:ind w:firstLine="720"/>
      <w:jc w:val="both"/>
    </w:pPr>
    <w:rPr>
      <w:rFonts w:ascii="Arial" w:hAnsi="Arial" w:cs="Arial"/>
      <w:b/>
      <w:bCs/>
      <w:color w:val="353842"/>
      <w:sz w:val="18"/>
      <w:szCs w:val="18"/>
    </w:rPr>
  </w:style>
  <w:style w:type="paragraph" w:styleId="a9">
    <w:name w:val="Balloon Text"/>
    <w:basedOn w:val="a"/>
    <w:link w:val="aa"/>
    <w:uiPriority w:val="99"/>
    <w:semiHidden/>
    <w:unhideWhenUsed/>
    <w:rsid w:val="00CC2EF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C2E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image" Target="media/image14.emf"/><Relationship Id="rId3" Type="http://schemas.openxmlformats.org/officeDocument/2006/relationships/settings" Target="settings.xml"/><Relationship Id="rId21" Type="http://schemas.openxmlformats.org/officeDocument/2006/relationships/image" Target="media/image17.emf"/><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emf"/><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12.emf"/><Relationship Id="rId20" Type="http://schemas.openxmlformats.org/officeDocument/2006/relationships/image" Target="media/image16.emf"/><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image" Target="media/image7.emf"/><Relationship Id="rId24" Type="http://schemas.openxmlformats.org/officeDocument/2006/relationships/fontTable" Target="fontTable.xml"/><Relationship Id="rId5" Type="http://schemas.openxmlformats.org/officeDocument/2006/relationships/image" Target="media/image1.emf"/><Relationship Id="rId15" Type="http://schemas.openxmlformats.org/officeDocument/2006/relationships/image" Target="media/image11.emf"/><Relationship Id="rId23" Type="http://schemas.openxmlformats.org/officeDocument/2006/relationships/hyperlink" Target="garantF1://70057000.10000" TargetMode="External"/><Relationship Id="rId10" Type="http://schemas.openxmlformats.org/officeDocument/2006/relationships/image" Target="media/image6.emf"/><Relationship Id="rId19" Type="http://schemas.openxmlformats.org/officeDocument/2006/relationships/image" Target="media/image15.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 Id="rId22" Type="http://schemas.openxmlformats.org/officeDocument/2006/relationships/image" Target="media/image18.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1205</Words>
  <Characters>6873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001</cp:lastModifiedBy>
  <cp:revision>9</cp:revision>
  <cp:lastPrinted>2017-12-27T14:18:00Z</cp:lastPrinted>
  <dcterms:created xsi:type="dcterms:W3CDTF">2019-04-22T06:17:00Z</dcterms:created>
  <dcterms:modified xsi:type="dcterms:W3CDTF">2019-04-22T07:06:00Z</dcterms:modified>
</cp:coreProperties>
</file>